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B3" w:rsidRDefault="00D264B3" w:rsidP="00E33012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>Հավելված</w:t>
      </w:r>
      <w:r w:rsidR="00E33012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 1</w:t>
      </w: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 </w:t>
      </w:r>
    </w:p>
    <w:p w:rsidR="00D264B3" w:rsidRDefault="00D264B3" w:rsidP="00D264B3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Ջերմուկ համայնքի ավագանու </w:t>
      </w:r>
    </w:p>
    <w:p w:rsidR="00D264B3" w:rsidRPr="00641F8D" w:rsidRDefault="00641F8D" w:rsidP="00D264B3">
      <w:pPr>
        <w:shd w:val="clear" w:color="auto" w:fill="FFFFFF"/>
        <w:spacing w:after="0"/>
        <w:ind w:firstLine="720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                                                             </w:t>
      </w:r>
      <w:r w:rsidR="00D264B3" w:rsidRPr="00641F8D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2021 թվականի </w:t>
      </w:r>
      <w:r w:rsidR="00E33012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>մայիսի 20 N 32-Ա</w:t>
      </w: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 որոշման</w:t>
      </w:r>
    </w:p>
    <w:p w:rsidR="00641F8D" w:rsidRDefault="00641F8D" w:rsidP="006F5955">
      <w:pPr>
        <w:rPr>
          <w:rFonts w:ascii="GHEA Grapalat" w:hAnsi="GHEA Grapalat" w:cs="Tahoma"/>
          <w:b/>
          <w:i/>
          <w:sz w:val="28"/>
          <w:lang w:val="hy-AM"/>
        </w:rPr>
      </w:pPr>
    </w:p>
    <w:p w:rsidR="00D264B3" w:rsidRPr="00D264B3" w:rsidRDefault="00D264B3" w:rsidP="00D264B3">
      <w:pPr>
        <w:jc w:val="center"/>
        <w:rPr>
          <w:rFonts w:ascii="GHEA Grapalat" w:hAnsi="GHEA Grapalat" w:cs="Tahoma"/>
          <w:b/>
          <w:i/>
          <w:sz w:val="28"/>
          <w:lang w:val="hy-AM"/>
        </w:rPr>
      </w:pPr>
      <w:r w:rsidRPr="00D264B3">
        <w:rPr>
          <w:rFonts w:ascii="GHEA Grapalat" w:hAnsi="GHEA Grapalat" w:cs="Tahoma"/>
          <w:b/>
          <w:i/>
          <w:sz w:val="28"/>
          <w:lang w:val="hy-AM"/>
        </w:rPr>
        <w:t>Կ Ա Ն Ո Ն Ա Դ Ր ՈՒ Թ Յ ՈՒ Ն</w:t>
      </w:r>
    </w:p>
    <w:p w:rsidR="00D264B3" w:rsidRPr="00643A70" w:rsidRDefault="00D264B3" w:rsidP="00D264B3">
      <w:pPr>
        <w:jc w:val="center"/>
        <w:rPr>
          <w:rFonts w:ascii="GHEA Grapalat" w:hAnsi="GHEA Grapalat" w:cs="Tahoma"/>
          <w:b/>
          <w:sz w:val="24"/>
          <w:lang w:val="hy-AM"/>
        </w:rPr>
      </w:pPr>
      <w:r w:rsidRPr="00643A70">
        <w:rPr>
          <w:rFonts w:ascii="GHEA Grapalat" w:hAnsi="GHEA Grapalat" w:cs="Tahoma"/>
          <w:b/>
          <w:sz w:val="24"/>
          <w:lang w:val="hy-AM"/>
        </w:rPr>
        <w:t>«ՋԵՐՄՈՒԿ</w:t>
      </w:r>
      <w:r w:rsidRPr="00641F8D">
        <w:rPr>
          <w:rFonts w:ascii="GHEA Grapalat" w:hAnsi="GHEA Grapalat" w:cs="Tahoma"/>
          <w:b/>
          <w:sz w:val="24"/>
          <w:lang w:val="hy-AM"/>
        </w:rPr>
        <w:t xml:space="preserve"> </w:t>
      </w:r>
      <w:r w:rsidRPr="00643A70">
        <w:rPr>
          <w:rFonts w:ascii="GHEA Grapalat" w:hAnsi="GHEA Grapalat" w:cs="Tahoma"/>
          <w:b/>
          <w:sz w:val="24"/>
          <w:lang w:val="hy-AM"/>
        </w:rPr>
        <w:t xml:space="preserve"> ՀԱՄԱՅՆՔԻ </w:t>
      </w:r>
      <w:r w:rsidRPr="00641F8D">
        <w:rPr>
          <w:rFonts w:ascii="GHEA Grapalat" w:hAnsi="GHEA Grapalat" w:cs="Tahoma"/>
          <w:b/>
          <w:sz w:val="24"/>
          <w:lang w:val="hy-AM"/>
        </w:rPr>
        <w:t>«</w:t>
      </w:r>
      <w:r w:rsidRPr="00643A70">
        <w:rPr>
          <w:rFonts w:ascii="GHEA Grapalat" w:hAnsi="GHEA Grapalat" w:cs="Tahoma"/>
          <w:b/>
          <w:sz w:val="24"/>
          <w:lang w:val="hy-AM"/>
        </w:rPr>
        <w:t>«ԶԱՏԻԿ» ՄԱՆԿԱՊԱՐՏԵԶ</w:t>
      </w:r>
      <w:r w:rsidRPr="00641F8D">
        <w:rPr>
          <w:rFonts w:ascii="GHEA Grapalat" w:hAnsi="GHEA Grapalat" w:cs="Tahoma"/>
          <w:b/>
          <w:sz w:val="24"/>
          <w:lang w:val="hy-AM"/>
        </w:rPr>
        <w:t>»</w:t>
      </w:r>
      <w:r w:rsidRPr="00643A70">
        <w:rPr>
          <w:rFonts w:ascii="GHEA Grapalat" w:hAnsi="GHEA Grapalat" w:cs="Tahoma"/>
          <w:b/>
          <w:sz w:val="24"/>
          <w:lang w:val="hy-AM"/>
        </w:rPr>
        <w:t xml:space="preserve"> ՆԱԽԱԴՊՐՈՑԱԿԱՆ ՈՒՍՈՒՄՆԱԿԱՆ ՀԱՍՏԱՏՈՒԹՅՈՒՆ» ՀԱՄԱՅՆՔԱՅԻՆ ՈՉ ԱՌԵՎՏՐԱՅԻՆ ԿԱԶՄԱԿԵՐՊՈՒԹՅԱՆ</w:t>
      </w:r>
      <w:r w:rsidRPr="00643A70">
        <w:rPr>
          <w:rFonts w:ascii="Sylfaen" w:eastAsia="Times New Roman" w:hAnsi="Sylfaen" w:cs="Times New Roman"/>
          <w:b/>
          <w:color w:val="000000"/>
          <w:szCs w:val="21"/>
          <w:lang w:val="hy-AM" w:eastAsia="ru-RU"/>
        </w:rPr>
        <w:t> </w:t>
      </w:r>
    </w:p>
    <w:p w:rsidR="00D264B3" w:rsidRPr="00643A70" w:rsidRDefault="00D264B3" w:rsidP="00D264B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43A70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>1. ԸՆԴՀԱՆՈՒՐ ԴՐՈՒՅԹՆԵՐ</w:t>
      </w:r>
    </w:p>
    <w:p w:rsidR="00D264B3" w:rsidRPr="00643A70" w:rsidRDefault="00D264B3" w:rsidP="00D264B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43A7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p w:rsidR="00D264B3" w:rsidRPr="00643A70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 «</w:t>
      </w: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Ջերմուկ համայնքի «</w:t>
      </w: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Զատիկ</w:t>
      </w: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մանկապարտեզ</w:t>
      </w: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</w:t>
      </w: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ախադպրոցական ուսումնական հաստատություն» </w:t>
      </w: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համայնքային ոչ առևտրային </w:t>
      </w: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D264B3" w:rsidRPr="00643A70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5C50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 Հաստատության գտնվելու վայրն է</w:t>
      </w: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</w:t>
      </w:r>
      <w:r w:rsidRPr="005C50B4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Հանրապետութուն, Վայոց ձորի մարզ, </w:t>
      </w:r>
      <w:r w:rsidR="004E4545">
        <w:rPr>
          <w:rFonts w:ascii="GHEA Grapalat" w:hAnsi="GHEA Grapalat" w:cs="Tahoma"/>
          <w:sz w:val="24"/>
          <w:szCs w:val="24"/>
          <w:lang w:val="hy-AM"/>
        </w:rPr>
        <w:t xml:space="preserve">Ջերմուկ համայնք, </w:t>
      </w:r>
      <w:r w:rsidRPr="00641F8D">
        <w:rPr>
          <w:rFonts w:ascii="GHEA Grapalat" w:hAnsi="GHEA Grapalat" w:cs="Tahoma"/>
          <w:sz w:val="24"/>
          <w:szCs w:val="24"/>
          <w:lang w:val="hy-AM"/>
        </w:rPr>
        <w:t xml:space="preserve">քաղաք </w:t>
      </w:r>
      <w:r w:rsidRPr="005C50B4">
        <w:rPr>
          <w:rFonts w:ascii="GHEA Grapalat" w:hAnsi="GHEA Grapalat" w:cs="Tahoma"/>
          <w:sz w:val="24"/>
          <w:szCs w:val="24"/>
          <w:lang w:val="hy-AM"/>
        </w:rPr>
        <w:t xml:space="preserve">Ջերմուկ, Ձախափնյակ  </w:t>
      </w:r>
      <w:r w:rsidRPr="00641F8D">
        <w:rPr>
          <w:rFonts w:ascii="GHEA Grapalat" w:hAnsi="GHEA Grapalat" w:cs="Tahoma"/>
          <w:sz w:val="24"/>
          <w:szCs w:val="24"/>
          <w:lang w:val="hy-AM"/>
        </w:rPr>
        <w:t xml:space="preserve">թաղամաս, </w:t>
      </w:r>
      <w:r w:rsidRPr="005C50B4">
        <w:rPr>
          <w:rFonts w:ascii="GHEA Grapalat" w:hAnsi="GHEA Grapalat"/>
          <w:sz w:val="24"/>
          <w:szCs w:val="24"/>
          <w:lang w:val="hy-AM"/>
        </w:rPr>
        <w:t>2-րդ փողոց N 3/2</w:t>
      </w:r>
      <w:r w:rsidRPr="00641F8D">
        <w:rPr>
          <w:rFonts w:ascii="GHEA Grapalat" w:hAnsi="GHEA Grapalat" w:cs="Tahoma"/>
          <w:color w:val="FF0000"/>
          <w:sz w:val="24"/>
          <w:szCs w:val="24"/>
          <w:lang w:val="hy-AM"/>
        </w:rPr>
        <w:t>։</w:t>
      </w:r>
      <w:r w:rsidRPr="005C50B4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5. Հաստատության անվանումն է`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հայերեն լրիվ` «Ջերմուկ համայնքի ««Զատիկ» մանկապարտեզ» նախադպրոցական ուսումնական հաստատություն» համայնքային ոչ առևտրային կազմակերպություն.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հայերեն կրճատ` «Ջերմուկ համայնքի ««Զատիկ» մանկապարտեզ» ՆՈՒՀ ՀՈԱԿ 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3) </w:t>
      </w:r>
      <w:proofErr w:type="spellStart"/>
      <w:r w:rsidRPr="00641F8D">
        <w:rPr>
          <w:rFonts w:ascii="GHEA Grapalat" w:eastAsia="Times New Roman" w:hAnsi="GHEA Grapalat" w:cs="Times New Roman"/>
          <w:sz w:val="24"/>
          <w:szCs w:val="24"/>
          <w:lang w:eastAsia="ru-RU"/>
        </w:rPr>
        <w:t>ռուսերեն</w:t>
      </w:r>
      <w:proofErr w:type="spellEnd"/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proofErr w:type="spellStart"/>
      <w:r w:rsidRPr="00641F8D">
        <w:rPr>
          <w:rFonts w:ascii="GHEA Grapalat" w:eastAsia="Times New Roman" w:hAnsi="GHEA Grapalat" w:cs="Times New Roman"/>
          <w:sz w:val="24"/>
          <w:szCs w:val="24"/>
          <w:lang w:eastAsia="ru-RU"/>
        </w:rPr>
        <w:t>լրիվ</w:t>
      </w:r>
      <w:proofErr w:type="spellEnd"/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` </w:t>
      </w:r>
      <w:r w:rsidRPr="00641F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Детский сад </w:t>
      </w:r>
      <w:r w:rsidRPr="00641F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proofErr w:type="spellStart"/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Затик</w:t>
      </w:r>
      <w:proofErr w:type="spellEnd"/>
      <w:r w:rsidRPr="00641F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»»</w:t>
      </w:r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дошкольное образовательное учреждение общины Джермук </w:t>
      </w:r>
      <w:r w:rsidRPr="00641F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Некоммерческая организация. </w:t>
      </w:r>
    </w:p>
    <w:p w:rsidR="00D264B3" w:rsidRPr="00641F8D" w:rsidRDefault="00D264B3" w:rsidP="00641F8D">
      <w:pPr>
        <w:pStyle w:val="2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641F8D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Pr="00641F8D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4)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ռուսերեն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կրճատ</w:t>
      </w:r>
      <w:proofErr w:type="spellEnd"/>
      <w:r w:rsidRPr="00641F8D">
        <w:rPr>
          <w:rFonts w:ascii="GHEA Grapalat" w:hAnsi="GHEA Grapalat"/>
          <w:sz w:val="24"/>
          <w:szCs w:val="24"/>
          <w:lang w:val="ru-RU" w:eastAsia="ru-RU"/>
        </w:rPr>
        <w:t xml:space="preserve">` «Детский сад </w:t>
      </w:r>
      <w:r w:rsidRPr="00641F8D">
        <w:rPr>
          <w:rFonts w:ascii="GHEA Grapalat" w:hAnsi="GHEA Grapalat"/>
          <w:sz w:val="24"/>
          <w:szCs w:val="24"/>
          <w:lang w:val="hy-AM" w:eastAsia="ru-RU"/>
        </w:rPr>
        <w:t>«</w:t>
      </w:r>
      <w:proofErr w:type="spellStart"/>
      <w:r w:rsidRPr="00641F8D">
        <w:rPr>
          <w:rFonts w:ascii="GHEA Grapalat" w:hAnsi="GHEA Grapalat"/>
          <w:sz w:val="24"/>
          <w:szCs w:val="24"/>
          <w:lang w:val="ru-RU" w:eastAsia="ru-RU"/>
        </w:rPr>
        <w:t>Затик</w:t>
      </w:r>
      <w:proofErr w:type="spellEnd"/>
      <w:r w:rsidRPr="00641F8D">
        <w:rPr>
          <w:rFonts w:ascii="GHEA Grapalat" w:hAnsi="GHEA Grapalat"/>
          <w:sz w:val="24"/>
          <w:szCs w:val="24"/>
          <w:lang w:val="hy-AM" w:eastAsia="ru-RU"/>
        </w:rPr>
        <w:t>»</w:t>
      </w:r>
      <w:r w:rsidRPr="00641F8D">
        <w:rPr>
          <w:rFonts w:ascii="GHEA Grapalat" w:hAnsi="GHEA Grapalat"/>
          <w:sz w:val="24"/>
          <w:szCs w:val="24"/>
          <w:lang w:val="ru-RU" w:eastAsia="ru-RU"/>
        </w:rPr>
        <w:t xml:space="preserve"> общины Джермук»</w:t>
      </w:r>
      <w:r w:rsidRPr="00641F8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641F8D">
        <w:rPr>
          <w:rFonts w:ascii="GHEA Grapalat" w:hAnsi="GHEA Grapalat"/>
          <w:b w:val="0"/>
          <w:sz w:val="24"/>
          <w:szCs w:val="24"/>
          <w:lang w:val="ru-RU"/>
        </w:rPr>
        <w:t>НКО</w:t>
      </w:r>
    </w:p>
    <w:p w:rsidR="00D264B3" w:rsidRPr="00641F8D" w:rsidRDefault="00D264B3" w:rsidP="00641F8D">
      <w:pPr>
        <w:pStyle w:val="2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HEA Grapalat" w:hAnsi="GHEA Grapalat"/>
          <w:b w:val="0"/>
          <w:sz w:val="24"/>
          <w:szCs w:val="24"/>
          <w:lang w:eastAsia="ru-RU"/>
        </w:rPr>
      </w:pPr>
      <w:r w:rsidRPr="00641F8D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Pr="00641F8D">
        <w:rPr>
          <w:rFonts w:ascii="GHEA Grapalat" w:hAnsi="GHEA Grapalat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անգլերեն</w:t>
      </w:r>
      <w:proofErr w:type="spellEnd"/>
      <w:proofErr w:type="gram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լրիվ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>` ««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Zatik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»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Kindergarden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» Preschool Educational Institution of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Jermuk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 Community» Community Non-Profit Organization.</w:t>
      </w:r>
    </w:p>
    <w:p w:rsidR="00D264B3" w:rsidRPr="00641F8D" w:rsidRDefault="00D264B3" w:rsidP="00641F8D">
      <w:pPr>
        <w:pStyle w:val="2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HEA Grapalat" w:hAnsi="GHEA Grapalat"/>
          <w:b w:val="0"/>
          <w:sz w:val="24"/>
          <w:szCs w:val="24"/>
          <w:lang w:eastAsia="ru-RU"/>
        </w:rPr>
      </w:pPr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     6) </w:t>
      </w:r>
      <w:proofErr w:type="spellStart"/>
      <w:proofErr w:type="gram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անգլերեն</w:t>
      </w:r>
      <w:proofErr w:type="spellEnd"/>
      <w:proofErr w:type="gram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կրճատ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>` ««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Zatik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»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Kindergarden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» of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Jermuk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 Community» NPO</w:t>
      </w:r>
    </w:p>
    <w:p w:rsidR="00D264B3" w:rsidRPr="00641F8D" w:rsidRDefault="00D264B3" w:rsidP="00641F8D">
      <w:pPr>
        <w:pStyle w:val="2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HEA Grapalat" w:hAnsi="GHEA Grapalat"/>
          <w:color w:val="FF0000"/>
          <w:sz w:val="24"/>
          <w:szCs w:val="24"/>
          <w:lang w:val="hy-AM" w:eastAsia="ru-RU"/>
        </w:rPr>
      </w:pPr>
    </w:p>
    <w:p w:rsidR="00D264B3" w:rsidRPr="00641F8D" w:rsidRDefault="00D264B3" w:rsidP="00641F8D">
      <w:pPr>
        <w:pStyle w:val="2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641F8D">
        <w:rPr>
          <w:rFonts w:ascii="GHEA Grapalat" w:hAnsi="GHEA Grapalat"/>
          <w:b w:val="0"/>
          <w:color w:val="000000"/>
          <w:sz w:val="24"/>
          <w:szCs w:val="24"/>
          <w:lang w:val="hy-AM" w:eastAsia="ru-RU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8. Հաստատությունն ունի ինքնուրույն հաշվեկշիռ և բանկային հաշիվ: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9. Հաստատությունն այլ կազմակերպության հիմնադիր կամ մասնակից կարող է հանդիսանալ միայն հիմնադրի որոշմամբ: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64B3" w:rsidRPr="00641F8D" w:rsidRDefault="00D264B3" w:rsidP="008E66A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2. ՀԱՍՏԱՏՈՒԹՅԱՆ ԳՈՐԾՈՒՆԵՈՒԹՅԱՆ ԱՌԱՐԿԱՆ ԵՎ ՆՊԱՏԱԿԸ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14. Հաստատության կրթական գործունեությունն իրականացվում է ի շահ անհատի, հասարակության և պետության: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հաստատության կողմից իրականացվող ուսումնամեթոդական, փորձարարական, հետազոտական աշխատանքները.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մանկավարժական աշխատողների մասնագիտական կատարելագործման միջոցառումները.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սաների տրանսպորտային կազմակերպված փոխադրումները։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19. Հաստատությունը կարող է իրականացնել ձեռնարկատիրական գործունեության հետևյալ տեսակները՝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լրացուցիչ կրթական, մարզաառողջարարական, ճամբարներում կազմակերպվող վճարովի ծառայություններ.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կազմակերպել երեխայի տնային ուսուցում, դաստիարակություն և խնամք.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կազմակերպել ճկուն ռեժիմով երեխային սպասարկելու ծառայություններ.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կազմակերպել սաների երկարօրյա կամ շուրջօրյա ուսուցում և խնամք։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64B3" w:rsidRPr="00641F8D" w:rsidRDefault="00D264B3" w:rsidP="008E66A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3. ՀԱՍՏԱՏՈՒԹՅԱՆ ԿԱՌՈՒՑՎԱԾՔԸ ԵՎ ԿՐԹԱԴԱՍՏԻԱՐԱԿՉԱԿԱՆ ԳՈՐԾՈՒՆԵՈՒԹՅՈՒՆԸ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27. Ուսումնական տարին սկսվում է սեպտեմբերի 1-ից: Տարիքային խմբերում երեխաների հարմարվողականության փուլի առանձնահատկությունները, կրթական </w:t>
      </w: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30. Նախադպրոցական ուսումնական հաստատություններն ըստ տեսակների լինում են՝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մսուր՝ 0-3 տարեկանների ընդգրկմամբ.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մսուր մանկապարտեզ` 0-6 տարեկանների ընդգրկմամբ.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մանկապարտեզ՝ 3-6 տարեկանների ընդգրկմամբ.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նախակրթարան՝ 5-6 տարեկանների ընդգրկմամբ.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կենտրոն՝ 0-6` նախադպրոցական բոլոր կամ որևէ տարիքային խմբի ընդգրկմամբ:</w:t>
      </w:r>
    </w:p>
    <w:p w:rsidR="00D264B3" w:rsidRPr="00641F8D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ազատ հաճախումը հաստատություն: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D264B3" w:rsidRPr="008E66A9" w:rsidRDefault="00D264B3" w:rsidP="008E66A9">
      <w:pPr>
        <w:shd w:val="clear" w:color="auto" w:fill="FFFFFF"/>
        <w:spacing w:after="0" w:line="24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64B3" w:rsidRPr="00D264B3" w:rsidRDefault="00D264B3" w:rsidP="008E66A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4. ԿՐԹԱԴԱՍՏԻԱՐԱԿՉԱԿԱՆ ԳՈՐԾԸՆԹԱՑԻ ՄԱՍՆԱԿԻՑՆԵՐԸ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36. Հաստատության կրթադաստիարակչական գործընթացի մասնակիցներն են՝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նախադպրոցական տարիքի երեխան.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ծնողը (երեխայի օրինական ներկայացուցիչը).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38. Հաստատության և ծնողների փոխհարաբերությունները կարգավորվում են նրանց միջև կնքված պայմանագրով: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64B3" w:rsidRPr="00D264B3" w:rsidRDefault="00D264B3" w:rsidP="008E66A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5. ՀԱՍՏԱՏՈՒԹՅԱՆ ԿԱՌԱՎԱՐՈՒՄԸ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42. Հաստատության կառավարումն իրականացնում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ղեկավարը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գործադիր մարմինը հաստատության տնօրեն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է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(այսուհետ՝ տնօրեն):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43. Հաստատության հիմնադիրը համայնքի ավագանին է, որն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44. Հաստատության հիմնադրի բացառիկ լիազորություններն են՝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հաստատության հիմնադրումը.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հաստատությանը սեփականության իրավունքով հանձնվող և (կամ) ամրացվող գույքի կազմի հաստատումը.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հաստատության կանոնադրության հաստատումը և դրանում փոփոխությունների կատարումը.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հաստատության կառավարման համակարգի սահմանումը.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հաստատության վերակազմակերպումը և լուծարումը.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հաստատության լուծարման հանձնաժողովի ստեղծումը և լուծարման հաշվեկշռի հաստատումը.</w:t>
      </w:r>
    </w:p>
    <w:p w:rsidR="00D264B3" w:rsidRDefault="00D264B3" w:rsidP="008E66A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Հայաստանի Հանրապետության օրենսդրությամբ և սույն կանոնադրությամբ նախատեսված այլ հարցերի լուծումը: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45.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ղեկավարը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վերահսկողություն է իրականացնում հաստատության գործունեության նկատմամբ.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սահմանում է հաստատության կառուցվածքն ու կառուցվածքային ստորաբաժանումների իրավասությունները.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վերահսկողություն է իրականացնում հաստատությանն ամրացված գույքի օգտագործման և պահպանության նկատմամբ.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8) հաստատում է հաստատության տարեկան հաշվետվությունները և տարեկան հաշվեկշիռը.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9) իրականացնում է հաստատության կանոնադրությամբ նախատեսված այլ գործառույթներ: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48. Մանկավարժական խորհրդի կազմում ընդգրկվում են հաստատության բոլոր մանկավարժական աշխատողները: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50. Տնօրենը՝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առանց լիազորագրի հանդես է գալիս հաստատության անունից, ներկայացնում նրա շահերը և կնքում է գործարքներ.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նախագահում է հաստատության մանկավարժական խորհրդի նիստերը.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բանկերում բացում է հաշվարկային հաշիվներ.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12) իրականացնում է Հայաստանի Հանրապետության օրենսդրությամբ նախատեսված այլ լիազորություններ.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51. Տնօրենի բացակայության դեպքում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ղեկավարի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գրավոր որոշման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52. Մեթոդիստը (տնօրենի ուսումնական գծով տեղակալը)՝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իրականացնում է կրթադաստիարակչական աշխատանքի մեթոդական ղեկավարումը.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ապահովում և վերահսկում է նախադպրոցական կրթական ծրագրերի կատարումը.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պատասխանատու է կրթադաստիարակչական աշխատանքների որակի և արդյունքի համար.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կազմակերպում է հաստատության մեթոդկաբինետի աշխատանքը.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դաստիարակներին մշտապես հաղորդակից է դարձնում մանկավարժական գիտությունների նորույթներին.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53. Դաստիարակը՝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պատասխանատվություն է կրում սաների կյանքի և առողջության պահպանման համար.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54. Երաժշտական ղեկավարը (երաժշտության դաստիարակը)՝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55. Տնտեսական մասի վարիչը (տնօրենի տնտեսական աշխատանքի գծով օգնականը)՝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մասնակցում է ճաշացուցակի և սննդամթերքի պահանջագիր-հայտերի կազմմանը.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պատասխանատու է սպասարկող անձնակազմի աշխատանքային և կատարողական կարգապահության համար: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64B3" w:rsidRPr="00D264B3" w:rsidRDefault="00D264B3" w:rsidP="008E66A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6. ՀԱՍՏԱՏՈՒԹՅԱՆ ԳՈՒՅՔԸ ԵՎ ՖԻՆԱՆՍԱՏՆՏԵՍԱԿԱՆ ԳՈՐԾՈՒՆԵՈՒԹՅՈՒՆԸ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59. Հաստատության սեփականության պահպանման հոգսը կրում է հաստատությունը: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60. Հաստատության սեփականության վրա կարող է տարածվել բռնագանձում՝ միայն դատական կարգով: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61. Հիմնադիրն իրավունք ունի հետ վերցնելու իր կողմից հաստատությանն ամրացված գույքը: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63.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64.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աստատությունն իրավունք ունի իրեն ամրացված գույքը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</w:t>
      </w:r>
      <w:r w:rsidR="004867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նունից հանձնելու վարձակալության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Վարձակալության հանձնված գույքի վարձակալական վճարներից ստացված դրամական միջոցներն ուղղվում են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Ջերմուկ համայնքի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բյուջե: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65.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Ջերմուկի համայնքապետարանի աշխատակազմի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ֆինանսական բաժինը 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համայնքային 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բյուջեով նախատեսված,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համայնքապետարանի աշխատակազմի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պահուստային ֆոնդից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ղեկավարի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ներկայացմամբ, որպես հաստատությանը իրենց կանոնադրական գործառույթների իրականացման համար լրացուցիչ հատկացում,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փոխանցում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հաստատությանը: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66. Համայնքային հաստատության գույքը կարող է վարձակալությամբ հանձնվել միայն ավագանու որոշմամբ:</w:t>
      </w:r>
    </w:p>
    <w:p w:rsidR="00D264B3" w:rsidRPr="00D264B3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67.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264B3" w:rsidRPr="00643A70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68. Հաստատության լուծարման դեպքում նրա գույքի օգտագործման և տնօրինման կարգը որոշում է հիմնադիրը:</w:t>
      </w:r>
    </w:p>
    <w:p w:rsidR="00D264B3" w:rsidRPr="00643A70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69. Հաստատությունը Հայաստանի Հանրապետության օրենսդրությամբ սահմանված կարգով տնօրինում է իր ֆինանսական միջոցները:</w:t>
      </w:r>
    </w:p>
    <w:p w:rsidR="00D264B3" w:rsidRPr="00643A70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70.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D264B3" w:rsidRPr="005C50B4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5C50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71.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Հաստատության</w:t>
      </w:r>
      <w:r w:rsidRPr="005C50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համայնքային </w:t>
      </w:r>
      <w:r w:rsidRPr="005C50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</w:t>
      </w:r>
      <w:r w:rsidRPr="004E00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ավագանին։</w:t>
      </w:r>
    </w:p>
    <w:p w:rsidR="00D264B3" w:rsidRPr="005C50B4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C50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72. Հաստատության ֆինանսավորման լրացուցիչ աղբյուրներն են՝</w:t>
      </w:r>
    </w:p>
    <w:p w:rsidR="00D264B3" w:rsidRPr="004108AC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108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ձեռնարկատիրական գործունեության իրականացումից գոյացած միջոցները.</w:t>
      </w:r>
    </w:p>
    <w:p w:rsidR="00D264B3" w:rsidRPr="004108AC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108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D264B3" w:rsidRPr="004108AC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108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264B3" w:rsidRDefault="00D264B3" w:rsidP="008E66A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108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8E66A9" w:rsidRPr="008E66A9" w:rsidRDefault="008E66A9" w:rsidP="008E66A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264B3" w:rsidRPr="00643A70" w:rsidRDefault="00D264B3" w:rsidP="008E66A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7. ՀԱՍՏԱՏՈՒԹՅԱՆ ՎԵՐԱԿԱԶՄԱԿԵՐՊՈՒՄԸ ԵՎ ԼՈՒԾԱՐՈՒՄԸ</w:t>
      </w:r>
    </w:p>
    <w:p w:rsidR="00D264B3" w:rsidRPr="00643A70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64B3" w:rsidRPr="00643A70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D264B3" w:rsidRPr="00643A70" w:rsidRDefault="00D264B3" w:rsidP="00641F8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43A7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744"/>
      </w:tblGrid>
      <w:tr w:rsidR="00D264B3" w:rsidRPr="00ED4D41" w:rsidTr="00EA784E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264B3" w:rsidRDefault="00D264B3" w:rsidP="00EA784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</w:pPr>
          </w:p>
          <w:p w:rsidR="00D264B3" w:rsidRPr="00B14E4C" w:rsidRDefault="00D264B3" w:rsidP="00EA784E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 xml:space="preserve">Ջերմուկի համայնքապետարանի </w:t>
            </w:r>
            <w:r w:rsidRPr="00ED4D4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4D4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ru-RU"/>
              </w:rPr>
              <w:t>աշխատակազմի</w:t>
            </w:r>
            <w:proofErr w:type="spellEnd"/>
            <w:r w:rsidRPr="00ED4D4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264B3" w:rsidRPr="00B14E4C" w:rsidRDefault="00D264B3" w:rsidP="00EA784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Գ</w:t>
            </w:r>
            <w:r w:rsidRPr="00ED4D4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Թադևոսյան</w:t>
            </w:r>
          </w:p>
        </w:tc>
      </w:tr>
    </w:tbl>
    <w:p w:rsidR="00643A70" w:rsidRDefault="00643A70" w:rsidP="006F5955">
      <w:pPr>
        <w:rPr>
          <w:b/>
          <w:sz w:val="24"/>
          <w:lang w:val="hy-AM"/>
        </w:rPr>
      </w:pPr>
      <w:bookmarkStart w:id="0" w:name="_GoBack"/>
      <w:bookmarkEnd w:id="0"/>
    </w:p>
    <w:p w:rsidR="005A3758" w:rsidRDefault="005A3758" w:rsidP="005A3758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lastRenderedPageBreak/>
        <w:t xml:space="preserve">Հավելված 2 </w:t>
      </w:r>
    </w:p>
    <w:p w:rsidR="005A3758" w:rsidRDefault="005A3758" w:rsidP="005A3758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Ջերմուկ համայնքի ավագանու </w:t>
      </w:r>
    </w:p>
    <w:p w:rsidR="005A3758" w:rsidRPr="00641F8D" w:rsidRDefault="005A3758" w:rsidP="005A3758">
      <w:pPr>
        <w:shd w:val="clear" w:color="auto" w:fill="FFFFFF"/>
        <w:spacing w:after="0"/>
        <w:ind w:firstLine="720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                                                             </w:t>
      </w:r>
      <w:r w:rsidRPr="00641F8D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 xml:space="preserve">2021 թվականի </w:t>
      </w: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>մայիսի 20 N 32-Ա որոշման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</w:p>
    <w:p w:rsidR="00E33012" w:rsidRDefault="00E33012" w:rsidP="00E33012">
      <w:pPr>
        <w:jc w:val="center"/>
        <w:rPr>
          <w:rFonts w:ascii="GHEA Grapalat" w:hAnsi="GHEA Grapalat" w:cs="Tahoma"/>
          <w:b/>
          <w:i/>
          <w:sz w:val="28"/>
          <w:lang w:val="hy-AM"/>
        </w:rPr>
      </w:pPr>
    </w:p>
    <w:p w:rsidR="00E33012" w:rsidRPr="00D264B3" w:rsidRDefault="00E33012" w:rsidP="00E33012">
      <w:pPr>
        <w:jc w:val="center"/>
        <w:rPr>
          <w:rFonts w:ascii="GHEA Grapalat" w:hAnsi="GHEA Grapalat" w:cs="Tahoma"/>
          <w:b/>
          <w:i/>
          <w:sz w:val="28"/>
          <w:lang w:val="hy-AM"/>
        </w:rPr>
      </w:pPr>
      <w:r w:rsidRPr="00D264B3">
        <w:rPr>
          <w:rFonts w:ascii="GHEA Grapalat" w:hAnsi="GHEA Grapalat" w:cs="Tahoma"/>
          <w:b/>
          <w:i/>
          <w:sz w:val="28"/>
          <w:lang w:val="hy-AM"/>
        </w:rPr>
        <w:t>Կ Ա Ն Ո Ն Ա Դ Ր ՈՒ Թ Յ ՈՒ Ն</w:t>
      </w:r>
    </w:p>
    <w:p w:rsidR="00E33012" w:rsidRPr="00643A70" w:rsidRDefault="00E33012" w:rsidP="00E33012">
      <w:pPr>
        <w:jc w:val="center"/>
        <w:rPr>
          <w:rFonts w:ascii="GHEA Grapalat" w:hAnsi="GHEA Grapalat" w:cs="Tahoma"/>
          <w:b/>
          <w:sz w:val="24"/>
          <w:lang w:val="hy-AM"/>
        </w:rPr>
      </w:pPr>
      <w:r w:rsidRPr="00643A70">
        <w:rPr>
          <w:rFonts w:ascii="GHEA Grapalat" w:hAnsi="GHEA Grapalat" w:cs="Tahoma"/>
          <w:b/>
          <w:sz w:val="24"/>
          <w:lang w:val="hy-AM"/>
        </w:rPr>
        <w:t>ՋԵՐՄՈՒԿ</w:t>
      </w:r>
      <w:r w:rsidRPr="00641F8D">
        <w:rPr>
          <w:rFonts w:ascii="GHEA Grapalat" w:hAnsi="GHEA Grapalat" w:cs="Tahoma"/>
          <w:b/>
          <w:sz w:val="24"/>
          <w:lang w:val="hy-AM"/>
        </w:rPr>
        <w:t xml:space="preserve"> </w:t>
      </w:r>
      <w:r w:rsidRPr="00643A70">
        <w:rPr>
          <w:rFonts w:ascii="GHEA Grapalat" w:hAnsi="GHEA Grapalat" w:cs="Tahoma"/>
          <w:b/>
          <w:sz w:val="24"/>
          <w:lang w:val="hy-AM"/>
        </w:rPr>
        <w:t xml:space="preserve"> ՀԱՄԱՅՆՔԻ </w:t>
      </w:r>
      <w:r w:rsidRPr="00641F8D">
        <w:rPr>
          <w:rFonts w:ascii="GHEA Grapalat" w:hAnsi="GHEA Grapalat" w:cs="Tahoma"/>
          <w:b/>
          <w:sz w:val="24"/>
          <w:lang w:val="hy-AM"/>
        </w:rPr>
        <w:t>«</w:t>
      </w:r>
      <w:r w:rsidR="005A3758">
        <w:rPr>
          <w:rFonts w:ascii="GHEA Grapalat" w:hAnsi="GHEA Grapalat" w:cs="Tahoma"/>
          <w:b/>
          <w:sz w:val="24"/>
          <w:lang w:val="hy-AM"/>
        </w:rPr>
        <w:t xml:space="preserve">ԳՆԴԵՎԱԶ </w:t>
      </w:r>
      <w:r w:rsidR="00C30545" w:rsidRPr="00643A70">
        <w:rPr>
          <w:rFonts w:ascii="GHEA Grapalat" w:hAnsi="GHEA Grapalat" w:cs="Tahoma"/>
          <w:b/>
          <w:sz w:val="24"/>
          <w:lang w:val="hy-AM"/>
        </w:rPr>
        <w:t xml:space="preserve">ՀԱՄԱՅՆՔԻ </w:t>
      </w:r>
      <w:r w:rsidRPr="00643A70">
        <w:rPr>
          <w:rFonts w:ascii="GHEA Grapalat" w:hAnsi="GHEA Grapalat" w:cs="Tahoma"/>
          <w:b/>
          <w:sz w:val="24"/>
          <w:lang w:val="hy-AM"/>
        </w:rPr>
        <w:t>ՄԱՆԿԱՊԱՐՏԵԶ» ՀԱՄԱՅՆՔԱՅԻՆ ՈՉ ԱՌԵՎՏՐԱՅԻՆ ԿԱԶՄԱԿԵՐՊՈՒԹՅԱՆ</w:t>
      </w:r>
      <w:r w:rsidRPr="00643A70">
        <w:rPr>
          <w:rFonts w:ascii="Sylfaen" w:eastAsia="Times New Roman" w:hAnsi="Sylfaen" w:cs="Times New Roman"/>
          <w:b/>
          <w:color w:val="000000"/>
          <w:szCs w:val="21"/>
          <w:lang w:val="hy-AM" w:eastAsia="ru-RU"/>
        </w:rPr>
        <w:t> </w:t>
      </w:r>
      <w:r w:rsidR="00C30545">
        <w:rPr>
          <w:rFonts w:ascii="Sylfaen" w:eastAsia="Times New Roman" w:hAnsi="Sylfaen" w:cs="Times New Roman"/>
          <w:b/>
          <w:color w:val="000000"/>
          <w:szCs w:val="21"/>
          <w:lang w:val="hy-AM" w:eastAsia="ru-RU"/>
        </w:rPr>
        <w:t xml:space="preserve"> </w:t>
      </w:r>
    </w:p>
    <w:p w:rsidR="00E33012" w:rsidRPr="00643A70" w:rsidRDefault="00E33012" w:rsidP="00E33012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43A70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>1. ԸՆԴՀԱՆՈՒՐ ԴՐՈՒՅԹՆԵՐ</w:t>
      </w:r>
    </w:p>
    <w:p w:rsidR="00E33012" w:rsidRPr="00643A70" w:rsidRDefault="00E33012" w:rsidP="00E33012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43A7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p w:rsidR="00E33012" w:rsidRPr="00643A70" w:rsidRDefault="00C30545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 </w:t>
      </w:r>
      <w:r w:rsidR="00E33012"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Ջերմուկ համայնքի «</w:t>
      </w:r>
      <w:r w:rsidR="005A37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Գնդեվազ </w:t>
      </w: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համայնքի </w:t>
      </w:r>
      <w:r w:rsidR="00E33012"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մանկապարտեզ</w:t>
      </w:r>
      <w:r w:rsidR="00E33012"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3012"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համայնքային ոչ առևտրային </w:t>
      </w:r>
      <w:r w:rsidR="00E33012"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E33012" w:rsidRPr="00643A70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5C50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 Հաստատության գտնվելու վայրն է</w:t>
      </w: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</w:t>
      </w:r>
      <w:r w:rsidRPr="005C50B4">
        <w:rPr>
          <w:rFonts w:ascii="GHEA Grapalat" w:hAnsi="GHEA Grapalat" w:cs="Tahoma"/>
          <w:sz w:val="24"/>
          <w:szCs w:val="24"/>
          <w:lang w:val="hy-AM"/>
        </w:rPr>
        <w:t>Հայաստանի Հանրապետութուն, Վայոց ձորի մարզ, Ջերմուկ</w:t>
      </w:r>
      <w:r w:rsidR="004E4545">
        <w:rPr>
          <w:rFonts w:ascii="GHEA Grapalat" w:hAnsi="GHEA Grapalat" w:cs="Tahoma"/>
          <w:sz w:val="24"/>
          <w:szCs w:val="24"/>
          <w:lang w:val="hy-AM"/>
        </w:rPr>
        <w:t xml:space="preserve"> համայնքի</w:t>
      </w:r>
      <w:r w:rsidRPr="005C50B4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="004E4545">
        <w:rPr>
          <w:rFonts w:ascii="GHEA Grapalat" w:hAnsi="GHEA Grapalat" w:cs="Tahoma"/>
          <w:sz w:val="24"/>
          <w:szCs w:val="24"/>
          <w:lang w:val="hy-AM"/>
        </w:rPr>
        <w:t>գյուղ Գնդեվազ</w:t>
      </w:r>
      <w:r w:rsidRPr="00641F8D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="00C44780">
        <w:rPr>
          <w:rFonts w:ascii="GHEA Grapalat" w:hAnsi="GHEA Grapalat"/>
          <w:sz w:val="24"/>
          <w:szCs w:val="24"/>
          <w:lang w:val="hy-AM"/>
        </w:rPr>
        <w:t>8</w:t>
      </w:r>
      <w:r w:rsidRPr="005C50B4">
        <w:rPr>
          <w:rFonts w:ascii="GHEA Grapalat" w:hAnsi="GHEA Grapalat"/>
          <w:sz w:val="24"/>
          <w:szCs w:val="24"/>
          <w:lang w:val="hy-AM"/>
        </w:rPr>
        <w:t>-րդ փողոց</w:t>
      </w:r>
      <w:r w:rsidR="00C44780">
        <w:rPr>
          <w:rFonts w:ascii="GHEA Grapalat" w:hAnsi="GHEA Grapalat"/>
          <w:sz w:val="24"/>
          <w:szCs w:val="24"/>
          <w:lang w:val="hy-AM"/>
        </w:rPr>
        <w:t>, 1-ին փակուղի</w:t>
      </w:r>
      <w:r w:rsidR="00806BE7">
        <w:rPr>
          <w:rFonts w:ascii="GHEA Grapalat" w:hAnsi="GHEA Grapalat"/>
          <w:sz w:val="24"/>
          <w:szCs w:val="24"/>
          <w:lang w:val="hy-AM"/>
        </w:rPr>
        <w:t xml:space="preserve"> N 3։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5. Հաստատության անվանումն է`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հայերեն </w:t>
      </w:r>
      <w:r w:rsidR="00C305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լրիվ` </w:t>
      </w:r>
      <w:r w:rsidR="00E750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Ջերմուկ համայնքի «Գնդեվազ </w:t>
      </w:r>
      <w:r w:rsidR="00C30545"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համայնքի </w:t>
      </w:r>
      <w:r w:rsidRPr="00641F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մանկապարտեզ» համայնքային ոչ առևտրային կազմակերպություն.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հայերեն կրճատ` «</w:t>
      </w:r>
      <w:r w:rsidR="00E7507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Գնդեվազ </w:t>
      </w:r>
      <w:r w:rsidR="00C30545"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համայնքի </w:t>
      </w:r>
      <w:r w:rsidRPr="00641F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մանկապարտեզ» ՀՈԱԿ 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ru-RU" w:eastAsia="ru-RU"/>
        </w:rPr>
      </w:pPr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3) </w:t>
      </w:r>
      <w:proofErr w:type="spellStart"/>
      <w:r w:rsidRPr="00641F8D">
        <w:rPr>
          <w:rFonts w:ascii="GHEA Grapalat" w:eastAsia="Times New Roman" w:hAnsi="GHEA Grapalat" w:cs="Times New Roman"/>
          <w:sz w:val="24"/>
          <w:szCs w:val="24"/>
          <w:lang w:eastAsia="ru-RU"/>
        </w:rPr>
        <w:t>ռուսերեն</w:t>
      </w:r>
      <w:proofErr w:type="spellEnd"/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 </w:t>
      </w:r>
      <w:proofErr w:type="spellStart"/>
      <w:r w:rsidRPr="00641F8D">
        <w:rPr>
          <w:rFonts w:ascii="GHEA Grapalat" w:eastAsia="Times New Roman" w:hAnsi="GHEA Grapalat" w:cs="Times New Roman"/>
          <w:sz w:val="24"/>
          <w:szCs w:val="24"/>
          <w:lang w:eastAsia="ru-RU"/>
        </w:rPr>
        <w:t>լրիվ</w:t>
      </w:r>
      <w:proofErr w:type="spellEnd"/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` </w:t>
      </w:r>
      <w:r w:rsidRPr="00641F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Детский сад </w:t>
      </w:r>
      <w:r w:rsidR="00EC41BF" w:rsidRPr="00EC41B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общины </w:t>
      </w:r>
      <w:r w:rsidR="007A1E08" w:rsidRPr="007A1E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Гндеваз</w:t>
      </w:r>
      <w:r w:rsidR="007A1E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7A1E08" w:rsidRPr="007A1E0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641F8D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 xml:space="preserve">общины Джермук Некоммерческая организация. </w:t>
      </w:r>
    </w:p>
    <w:p w:rsidR="00E33012" w:rsidRPr="00641F8D" w:rsidRDefault="00E33012" w:rsidP="00E33012">
      <w:pPr>
        <w:pStyle w:val="2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641F8D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Pr="00641F8D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4)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ռուսերեն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կրճատ</w:t>
      </w:r>
      <w:proofErr w:type="spellEnd"/>
      <w:r w:rsidRPr="00641F8D">
        <w:rPr>
          <w:rFonts w:ascii="GHEA Grapalat" w:hAnsi="GHEA Grapalat"/>
          <w:sz w:val="24"/>
          <w:szCs w:val="24"/>
          <w:lang w:val="ru-RU" w:eastAsia="ru-RU"/>
        </w:rPr>
        <w:t xml:space="preserve">` «Детский сад </w:t>
      </w:r>
      <w:r w:rsidR="00EC41BF" w:rsidRPr="00EC41BF">
        <w:rPr>
          <w:rFonts w:ascii="GHEA Grapalat" w:hAnsi="GHEA Grapalat"/>
          <w:sz w:val="24"/>
          <w:szCs w:val="24"/>
          <w:lang w:val="hy-AM" w:eastAsia="ru-RU"/>
        </w:rPr>
        <w:t xml:space="preserve">общины </w:t>
      </w:r>
      <w:r w:rsidR="006F5955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7A1E08" w:rsidRPr="007A1E08">
        <w:rPr>
          <w:rFonts w:ascii="GHEA Grapalat" w:hAnsi="GHEA Grapalat"/>
          <w:sz w:val="24"/>
          <w:szCs w:val="24"/>
          <w:lang w:val="hy-AM" w:eastAsia="ru-RU"/>
        </w:rPr>
        <w:t>Гндеваз</w:t>
      </w:r>
      <w:r w:rsidRPr="00641F8D">
        <w:rPr>
          <w:rFonts w:ascii="GHEA Grapalat" w:hAnsi="GHEA Grapalat"/>
          <w:sz w:val="24"/>
          <w:szCs w:val="24"/>
          <w:lang w:val="ru-RU" w:eastAsia="ru-RU"/>
        </w:rPr>
        <w:t>»</w:t>
      </w:r>
      <w:r w:rsidRPr="00641F8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641F8D">
        <w:rPr>
          <w:rFonts w:ascii="GHEA Grapalat" w:hAnsi="GHEA Grapalat"/>
          <w:b w:val="0"/>
          <w:sz w:val="24"/>
          <w:szCs w:val="24"/>
          <w:lang w:val="ru-RU"/>
        </w:rPr>
        <w:t>НКО</w:t>
      </w:r>
    </w:p>
    <w:p w:rsidR="00E33012" w:rsidRPr="00641F8D" w:rsidRDefault="00E33012" w:rsidP="00E33012">
      <w:pPr>
        <w:pStyle w:val="2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HEA Grapalat" w:hAnsi="GHEA Grapalat"/>
          <w:b w:val="0"/>
          <w:sz w:val="24"/>
          <w:szCs w:val="24"/>
          <w:lang w:eastAsia="ru-RU"/>
        </w:rPr>
      </w:pPr>
      <w:r w:rsidRPr="00641F8D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Pr="00641F8D">
        <w:rPr>
          <w:rFonts w:ascii="GHEA Grapalat" w:hAnsi="GHEA Grapalat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անգլերեն</w:t>
      </w:r>
      <w:proofErr w:type="spellEnd"/>
      <w:proofErr w:type="gram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լրիվ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>` «</w:t>
      </w:r>
      <w:r w:rsidR="007A1E08" w:rsidRPr="007A1E08">
        <w:rPr>
          <w:rFonts w:ascii="GHEA Grapalat" w:hAnsi="GHEA Grapalat"/>
          <w:b w:val="0"/>
          <w:sz w:val="24"/>
          <w:szCs w:val="24"/>
          <w:lang w:eastAsia="ru-RU"/>
        </w:rPr>
        <w:t xml:space="preserve">Kindergarten of </w:t>
      </w:r>
      <w:proofErr w:type="spellStart"/>
      <w:r w:rsidR="007A1E08" w:rsidRPr="007A1E08">
        <w:rPr>
          <w:rFonts w:ascii="GHEA Grapalat" w:hAnsi="GHEA Grapalat"/>
          <w:b w:val="0"/>
          <w:sz w:val="24"/>
          <w:szCs w:val="24"/>
          <w:lang w:eastAsia="ru-RU"/>
        </w:rPr>
        <w:t>Gndevaz</w:t>
      </w:r>
      <w:proofErr w:type="spellEnd"/>
      <w:r w:rsidR="007A1E08" w:rsidRPr="007A1E08">
        <w:rPr>
          <w:rFonts w:ascii="GHEA Grapalat" w:hAnsi="GHEA Grapalat"/>
          <w:b w:val="0"/>
          <w:sz w:val="24"/>
          <w:szCs w:val="24"/>
          <w:lang w:eastAsia="ru-RU"/>
        </w:rPr>
        <w:t xml:space="preserve"> village</w:t>
      </w:r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» </w:t>
      </w:r>
      <w:r w:rsidR="006F5955">
        <w:rPr>
          <w:rFonts w:ascii="GHEA Grapalat" w:hAnsi="GHEA Grapalat"/>
          <w:b w:val="0"/>
          <w:sz w:val="24"/>
          <w:szCs w:val="24"/>
          <w:lang w:eastAsia="ru-RU"/>
        </w:rPr>
        <w:t xml:space="preserve">of </w:t>
      </w:r>
      <w:proofErr w:type="spellStart"/>
      <w:r w:rsidR="006F5955">
        <w:rPr>
          <w:rFonts w:ascii="GHEA Grapalat" w:hAnsi="GHEA Grapalat"/>
          <w:b w:val="0"/>
          <w:sz w:val="24"/>
          <w:szCs w:val="24"/>
          <w:lang w:eastAsia="ru-RU"/>
        </w:rPr>
        <w:t>Jermuk</w:t>
      </w:r>
      <w:proofErr w:type="spellEnd"/>
      <w:r w:rsidR="006F5955">
        <w:rPr>
          <w:rFonts w:ascii="GHEA Grapalat" w:hAnsi="GHEA Grapalat"/>
          <w:b w:val="0"/>
          <w:sz w:val="24"/>
          <w:szCs w:val="24"/>
          <w:lang w:eastAsia="ru-RU"/>
        </w:rPr>
        <w:t xml:space="preserve"> Community</w:t>
      </w:r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Community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 Non-Profit Organization.</w:t>
      </w:r>
    </w:p>
    <w:p w:rsidR="00E33012" w:rsidRPr="00641F8D" w:rsidRDefault="00E33012" w:rsidP="00E33012">
      <w:pPr>
        <w:pStyle w:val="2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HEA Grapalat" w:hAnsi="GHEA Grapalat"/>
          <w:b w:val="0"/>
          <w:sz w:val="24"/>
          <w:szCs w:val="24"/>
          <w:lang w:eastAsia="ru-RU"/>
        </w:rPr>
      </w:pPr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     6) </w:t>
      </w:r>
      <w:proofErr w:type="spellStart"/>
      <w:proofErr w:type="gram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անգլերեն</w:t>
      </w:r>
      <w:proofErr w:type="spellEnd"/>
      <w:proofErr w:type="gram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 </w:t>
      </w:r>
      <w:proofErr w:type="spellStart"/>
      <w:r w:rsidRPr="00641F8D">
        <w:rPr>
          <w:rFonts w:ascii="GHEA Grapalat" w:hAnsi="GHEA Grapalat"/>
          <w:b w:val="0"/>
          <w:sz w:val="24"/>
          <w:szCs w:val="24"/>
          <w:lang w:eastAsia="ru-RU"/>
        </w:rPr>
        <w:t>կրճատ</w:t>
      </w:r>
      <w:proofErr w:type="spellEnd"/>
      <w:r w:rsidRPr="00641F8D">
        <w:rPr>
          <w:rFonts w:ascii="GHEA Grapalat" w:hAnsi="GHEA Grapalat"/>
          <w:b w:val="0"/>
          <w:sz w:val="24"/>
          <w:szCs w:val="24"/>
          <w:lang w:eastAsia="ru-RU"/>
        </w:rPr>
        <w:t xml:space="preserve">` </w:t>
      </w:r>
      <w:r w:rsidR="007A1E08">
        <w:rPr>
          <w:rFonts w:ascii="GHEA Grapalat" w:hAnsi="GHEA Grapalat"/>
          <w:b w:val="0"/>
          <w:sz w:val="24"/>
          <w:szCs w:val="24"/>
          <w:lang w:val="hy-AM" w:eastAsia="ru-RU"/>
        </w:rPr>
        <w:t>«</w:t>
      </w:r>
      <w:r w:rsidR="007A1E08" w:rsidRPr="007A1E08">
        <w:rPr>
          <w:rFonts w:ascii="GHEA Grapalat" w:hAnsi="GHEA Grapalat"/>
          <w:b w:val="0"/>
          <w:sz w:val="24"/>
          <w:szCs w:val="24"/>
          <w:lang w:eastAsia="ru-RU"/>
        </w:rPr>
        <w:t xml:space="preserve">Kindergarten of </w:t>
      </w:r>
      <w:proofErr w:type="spellStart"/>
      <w:r w:rsidR="007A1E08" w:rsidRPr="007A1E08">
        <w:rPr>
          <w:rFonts w:ascii="GHEA Grapalat" w:hAnsi="GHEA Grapalat"/>
          <w:b w:val="0"/>
          <w:sz w:val="24"/>
          <w:szCs w:val="24"/>
          <w:lang w:eastAsia="ru-RU"/>
        </w:rPr>
        <w:t>Gndevaz</w:t>
      </w:r>
      <w:proofErr w:type="spellEnd"/>
      <w:r w:rsidR="007A1E08" w:rsidRPr="007A1E08">
        <w:rPr>
          <w:rFonts w:ascii="GHEA Grapalat" w:hAnsi="GHEA Grapalat"/>
          <w:b w:val="0"/>
          <w:sz w:val="24"/>
          <w:szCs w:val="24"/>
          <w:lang w:eastAsia="ru-RU"/>
        </w:rPr>
        <w:t xml:space="preserve"> village</w:t>
      </w:r>
      <w:r w:rsidRPr="00641F8D">
        <w:rPr>
          <w:rFonts w:ascii="GHEA Grapalat" w:hAnsi="GHEA Grapalat"/>
          <w:b w:val="0"/>
          <w:sz w:val="24"/>
          <w:szCs w:val="24"/>
          <w:lang w:eastAsia="ru-RU"/>
        </w:rPr>
        <w:t>» NPO</w:t>
      </w:r>
    </w:p>
    <w:p w:rsidR="00E33012" w:rsidRPr="00641F8D" w:rsidRDefault="00E33012" w:rsidP="00E33012">
      <w:pPr>
        <w:pStyle w:val="2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HEA Grapalat" w:hAnsi="GHEA Grapalat"/>
          <w:color w:val="FF0000"/>
          <w:sz w:val="24"/>
          <w:szCs w:val="24"/>
          <w:lang w:val="hy-AM" w:eastAsia="ru-RU"/>
        </w:rPr>
      </w:pPr>
    </w:p>
    <w:p w:rsidR="00E33012" w:rsidRPr="00641F8D" w:rsidRDefault="00E33012" w:rsidP="00E33012">
      <w:pPr>
        <w:pStyle w:val="2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641F8D">
        <w:rPr>
          <w:rFonts w:ascii="GHEA Grapalat" w:hAnsi="GHEA Grapalat"/>
          <w:b w:val="0"/>
          <w:color w:val="000000"/>
          <w:sz w:val="24"/>
          <w:szCs w:val="24"/>
          <w:lang w:val="hy-AM" w:eastAsia="ru-RU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E33012" w:rsidRPr="00641F8D" w:rsidRDefault="00E33012" w:rsidP="000A112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E33012" w:rsidRPr="00641F8D" w:rsidRDefault="00E33012" w:rsidP="000A112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8. Հաստատությունն ունի ինքնուրույն հաշվեկշիռ և բանկային հաշիվ:</w:t>
      </w:r>
    </w:p>
    <w:p w:rsidR="00E33012" w:rsidRPr="00641F8D" w:rsidRDefault="00E33012" w:rsidP="000A112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9. Հաստատությունն այլ կազմակերպության հիմնադիր կամ մասնակից կարող է հանդիսանալ միայն հիմնադրի որոշմամբ:</w:t>
      </w:r>
    </w:p>
    <w:p w:rsidR="00E33012" w:rsidRPr="00641F8D" w:rsidRDefault="00E33012" w:rsidP="000A112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E33012" w:rsidRPr="00641F8D" w:rsidRDefault="00E33012" w:rsidP="000A112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2. ՀԱՍՏԱՏՈՒԹՅԱՆ ԳՈՐԾՈՒՆԵՈՒԹՅԱՆ ԱՌԱՐԿԱՆ ԵՎ ՆՊԱՏԱԿԸ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14. Հաստատության կրթական գործունեությունն իրականացվում է ի շահ անհատի, հասարակության և պետության: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հաստատության կողմից իրականացվող ուսումնամեթոդական, փորձարարական, հետազոտական աշխատանքները.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մանկավարժական աշխատողների մասնագիտական կատարելագործման միջոցառումները.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սաների տրանսպորտային կազմակերպված փոխադրումները։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19. Հաստատությունը կարող է իրականացնել ձեռնարկատիրական գործունեության հետևյալ տեսակները՝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լրացուցիչ կրթական, մարզաառողջարարական, ճամբարներում կազմակերպվող վճարովի ծառայություններ.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կազմակերպել երեխայի տնային ուսուցում, դաստիարակություն և խնամք.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կազմակերպել ճկուն ռեժիմով երեխային սպասարկելու ծառայություններ.</w:t>
      </w:r>
    </w:p>
    <w:p w:rsidR="000A1129" w:rsidRPr="00641F8D" w:rsidRDefault="00E33012" w:rsidP="000A112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կազմակերպել սաների երկարօրյա կամ շուրջօրյա ուսուցում և խնամք։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3. ՀԱՍՏԱՏՈՒԹՅԱՆ ԿԱՌՈՒՑՎԱԾՔԸ ԵՎ ԿՐԹԱԴԱՍՏԻԱՐԱԿՉԱԿԱՆ ԳՈՐԾՈՒՆԵՈՒԹՅՈՒՆԸ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27. Ուսումնական տարին սկսվում է սեպտեմբերի 1-ից: Տարիքային խմբերում երեխաների հարմարվողականության փուլի առանձնահատկությունները, կրթական </w:t>
      </w: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30. Նախադպրոցական ուսումնական հաստատություններն ըստ տեսակների լինում են՝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մսուր՝ 0-3 տարեկանների ընդգրկմամբ.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մսուր մանկապարտեզ` 0-6 տարեկանների ընդգրկմամբ.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մանկապարտեզ՝ 3-6 տարեկանների ընդգրկմամբ.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նախակրթարան՝ 5-6 տարեկանների ընդգրկմամբ.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կենտրոն՝ 0-6` նախադպրոցական բոլոր կամ որևէ տարիքային խմբի ընդգրկմամբ:</w:t>
      </w:r>
    </w:p>
    <w:p w:rsidR="00E33012" w:rsidRPr="00641F8D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1F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ազատ հաճախումը հաստատություն: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E33012" w:rsidRPr="008E66A9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4. ԿՐԹԱԴԱՍՏԻԱՐԱԿՉԱԿԱՆ ԳՈՐԾԸՆԹԱՑԻ ՄԱՍՆԱԿԻՑՆԵՐԸ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36. Հաստատության կրթադաստիարակչական գործընթացի մասնակիցներն են՝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նախադպրոցական տարիքի երեխան.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ծնողը (երեխայի օրինական ներկայացուցիչը).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38. Հաստատության և ծնողների փոխհարաբերությունները կարգավորվում են նրանց միջև կնքված պայմանագրով: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5. ՀԱՍՏԱՏՈՒԹՅԱՆ ԿԱՌԱՎԱՐՈՒՄԸ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42. Հաստատության կառավարումն իրականացնում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ղեկավարը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գործադիր մարմինը հաստատության տնօրեն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է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(այսուհետ՝ տնօրեն):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43. Հաստատության հիմնադիրը համայնքի ավագանին է, որն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44. Հաստատության հիմնադրի բացառիկ լիազորություններն են՝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հաստատության հիմնադրումը.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հաստատությանը սեփականության իրավունքով հանձնվող և (կամ) ամրացվող գույքի կազմի հաստատումը.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հաստատության կանոնադրության հաստատումը և դրանում փոփոխությունների կատարումը.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հաստատության կառավարման համակարգի սահմանումը.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հաստատության վերակազմակերպումը և լուծարումը.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հաստատության լուծարման հանձնաժողովի ստեղծումը և լուծարման հաշվեկշռի հաստատումը.</w:t>
      </w:r>
    </w:p>
    <w:p w:rsidR="00E33012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Հայաստանի Հանրապետության օրենսդրությամբ և սույն կանոնադրությամբ նախատեսված այլ հարցերի լուծումը: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45.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ղեկավարը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վերահսկողություն է իրականացնում հաստատության գործունեության նկատմամբ.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սահմանում է հաստատության կառուցվածքն ու կառուցվածքային ստորաբաժանումների իրավասությունները.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վերահսկողություն է իրականացնում հաստատությանն ամրացված գույքի օգտագործման և պահպանության նկատմամբ.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8) հաստատում է հաստատության տարեկան հաշվետվությունները և տարեկան հաշվեկշիռը.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9) իրականացնում է հաստատության կանոնադրությամբ նախատեսված այլ գործառույթներ: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48. Մանկավարժական խորհրդի կազմում ընդգրկվում են հաստատության բոլոր մանկավարժական աշխատողները: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50. Տնօրենը՝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առանց լիազորագրի հանդես է գալիս հաստատության անունից, ներկայացնում նրա շահերը և կնքում է գործարքներ.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նախագահում է հաստատության մանկավարժական խորհրդի նիստերը.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բանկերում բացում է հաշվարկային հաշիվներ.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12) իրականացնում է Հայաստանի Հանրապետության օրենսդրությամբ նախատեսված այլ լիազորություններ.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51. Տնօրենի բացակայության դեպքում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ղեկավարի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գրավոր որոշման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52. Մեթոդիստը (տնօրենի ուսումնական գծով տեղակալը)՝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իրականացնում է կրթադաստիարակչական աշխատանքի մեթոդական ղեկավարումը.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ապահովում և վերահսկում է նախադպրոցական կրթական ծրագրերի կատարումը.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պատասխանատու է կրթադաստիարակչական աշխատանքների որակի և արդյունքի համար.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կազմակերպում է հաստատության մեթոդկաբինետի աշխատանքը.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դաստիարակներին մշտապես հաղորդակից է դարձնում մանկավարժական գիտությունների նորույթներին.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53. Դաստիարակը՝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պատասխանատվություն է կրում սաների կյանքի և առողջության պահպանման համար.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54. Երաժշտական ղեկավարը (երաժշտության դաստիարակը)՝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55. Տնտեսական մասի վարիչը (տնօրենի տնտեսական աշխատանքի գծով օգնականը)՝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մասնակցում է ճաշացուցակի և սննդամթերքի պահանջագիր-հայտերի կազմմանը.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պատասխանատու է սպասարկող անձնակազմի աշխատանքային և կատարողական կարգապահության համար: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6. ՀԱՍՏԱՏՈՒԹՅԱՆ ԳՈՒՅՔԸ ԵՎ ՖԻՆԱՆՍԱՏՆՏԵՍԱԿԱՆ ԳՈՐԾՈՒՆԵՈՒԹՅՈՒՆԸ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59. Հաստատության սեփականության պահպանման հոգսը կրում է հաստատությունը: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60. Հաստատության սեփականության վրա կարող է տարածվել բռնագանձում՝ միայն դատական կարգով: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61. Հիմնադիրն իրավունք ունի հետ վերցնելու իր կողմից հաստատությանն ամրացված գույքը: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63.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64.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աստատությունն իրավունք ունի իրեն ամրացված գույքը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</w:t>
      </w:r>
      <w:r w:rsidR="004867C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նունից հանձնելու վարձակալության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Վարձակալության հանձնված գույքի վարձակալական վճարներից ստացված դրամական միջոցներն ուղղվում են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Ջերմուկ համայնքի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բյուջե: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65.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Ջերմուկի համայնքապետարանի աշխատակազմի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ֆինանսական բաժինը 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համայնքային 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բյուջեով նախատեսված,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համայնքապետարանի աշխատակազմի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պահուստային ֆոնդից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ղեկավարի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ներկայացմամբ, որպես հաստատությանը իրենց կանոնադրական գործառույթների իրականացման համար լրացուցիչ հատկացում,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փոխանցում</w:t>
      </w: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հաստատությանը: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66. Համայնքային հաստատության գույքը կարող է վարձակալությամբ հանձնվել միայն ավագանու որոշմամբ:</w:t>
      </w:r>
    </w:p>
    <w:p w:rsidR="00E33012" w:rsidRPr="00D264B3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64B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67.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E33012" w:rsidRPr="00643A70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68. Հաստատության լուծարման դեպքում նրա գույքի օգտագործման և տնօրինման կարգը որոշում է հիմնադիրը:</w:t>
      </w:r>
    </w:p>
    <w:p w:rsidR="00E33012" w:rsidRPr="00643A70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69. Հաստատությունը Հայաստանի Հանրապետության օրենսդրությամբ սահմանված կարգով տնօրինում է իր ֆինանսական միջոցները:</w:t>
      </w:r>
    </w:p>
    <w:p w:rsidR="00E33012" w:rsidRPr="00643A70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70.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E33012" w:rsidRPr="005C50B4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5C50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71.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Հաստատության</w:t>
      </w:r>
      <w:r w:rsidRPr="005C50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համայնքային </w:t>
      </w:r>
      <w:r w:rsidRPr="005C50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</w:t>
      </w:r>
      <w:r w:rsidRPr="004E00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ավագանին։</w:t>
      </w:r>
    </w:p>
    <w:p w:rsidR="00E33012" w:rsidRPr="005C50B4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C50B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72. Հաստատության ֆինանսավորման լրացուցիչ աղբյուրներն են՝</w:t>
      </w:r>
    </w:p>
    <w:p w:rsidR="00E33012" w:rsidRPr="004108AC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108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ձեռնարկատիրական գործունեության իրականացումից գոյացած միջոցները.</w:t>
      </w:r>
    </w:p>
    <w:p w:rsidR="00E33012" w:rsidRPr="004108AC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108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E33012" w:rsidRPr="004108AC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108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E33012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108A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E33012" w:rsidRPr="008E66A9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E33012" w:rsidRPr="00643A70" w:rsidRDefault="00E33012" w:rsidP="00E3301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7. ՀԱՍՏԱՏՈՒԹՅԱՆ ՎԵՐԱԿԱԶՄԱԿԵՐՊՈՒՄԸ ԵՎ ԼՈՒԾԱՐՈՒՄԸ</w:t>
      </w:r>
    </w:p>
    <w:p w:rsidR="00E33012" w:rsidRPr="00643A70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E33012" w:rsidRPr="00643A70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43A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E33012" w:rsidRPr="00643A70" w:rsidRDefault="00E33012" w:rsidP="00E33012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43A7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744"/>
      </w:tblGrid>
      <w:tr w:rsidR="00E33012" w:rsidRPr="00ED4D41" w:rsidTr="00846EC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33012" w:rsidRDefault="00E33012" w:rsidP="00846EC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</w:pPr>
          </w:p>
          <w:p w:rsidR="00E33012" w:rsidRPr="00B14E4C" w:rsidRDefault="00E33012" w:rsidP="00846EC8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 xml:space="preserve">Ջերմուկի համայնքապետարանի </w:t>
            </w:r>
            <w:r w:rsidRPr="00ED4D4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4D4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ru-RU"/>
              </w:rPr>
              <w:t>աշխատակազմի</w:t>
            </w:r>
            <w:proofErr w:type="spellEnd"/>
            <w:r w:rsidRPr="00ED4D4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3012" w:rsidRPr="00B14E4C" w:rsidRDefault="00E33012" w:rsidP="00846EC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Գ</w:t>
            </w:r>
            <w:r w:rsidRPr="00ED4D41"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Թադևոսյան</w:t>
            </w:r>
          </w:p>
        </w:tc>
      </w:tr>
    </w:tbl>
    <w:p w:rsidR="00E33012" w:rsidRDefault="00E33012" w:rsidP="00E33012">
      <w:pPr>
        <w:ind w:left="-993"/>
      </w:pPr>
    </w:p>
    <w:p w:rsidR="00E33012" w:rsidRDefault="00E33012" w:rsidP="00E33012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FF16CA" w:rsidRDefault="00FF16CA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5C50B4" w:rsidRDefault="005C50B4" w:rsidP="00C9550E">
      <w:pPr>
        <w:jc w:val="center"/>
        <w:rPr>
          <w:b/>
          <w:sz w:val="24"/>
          <w:lang w:val="hy-AM"/>
        </w:rPr>
      </w:pPr>
    </w:p>
    <w:p w:rsidR="00643A70" w:rsidRPr="005C50B4" w:rsidRDefault="00643A70" w:rsidP="00643A7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C50B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ՀԻՄՆԱՎՈՐՈՒՄ</w:t>
      </w:r>
    </w:p>
    <w:p w:rsidR="00643A70" w:rsidRPr="005C50B4" w:rsidRDefault="005C50B4" w:rsidP="005C50B4">
      <w:pPr>
        <w:jc w:val="center"/>
        <w:rPr>
          <w:rFonts w:ascii="GHEA Grapalat" w:hAnsi="GHEA Grapalat"/>
          <w:b/>
          <w:sz w:val="24"/>
          <w:lang w:val="hy-AM"/>
        </w:rPr>
      </w:pPr>
      <w:r w:rsidRPr="00C9550E">
        <w:rPr>
          <w:rFonts w:ascii="GHEA Grapalat" w:hAnsi="GHEA Grapalat"/>
          <w:b/>
          <w:sz w:val="24"/>
          <w:lang w:val="hy-AM"/>
        </w:rPr>
        <w:t>«ՋԵՐՄՈՒԿ ՀԱՄԱՅՆՔԻ ««ԶԱՏԻԿ» ՄԱՆԿԱՊԱՐՏԵԶ» ՆԱԽԱԴՊՐՈՑԱԿԱՆ ՈՒՍՈՒՄՆԱԿԱՆ ՀԱՍՏԱՏՈՒԹՅՈՒՆ» ՀԱՄԱՅՆՔԱՅԻՆ ՈՉ ԱՌԵՎՏՐԱՅԻՆ ԿԱԶՄԱԿԵՐՊՈՒԹՅԱՆ ԿԱՆՈՆԱԴՐՈՒԹՅՈՒՆԸ ՀԱՍՏԱՏԵԼՈՒ ԵՎ ՋԵՐՄՈՒԿ ՀԱՄԱՅՆՔԻ ԱՎԱԳԱՆՈՒ 2016 ԹՎԱԿԱՆԻ ԱՊՐԻԼԻ 28-Ի N 17-Ն ՈՐՈՇՈՒՄՆ ՈՒԺԸ ԿՈՐՑՐԱԾ ՃԱՆԱՉԵԼՈՒ ՄԱՍԻՆ</w:t>
      </w:r>
      <w:r>
        <w:rPr>
          <w:rFonts w:ascii="GHEA Grapalat" w:hAnsi="GHEA Grapalat"/>
          <w:b/>
          <w:sz w:val="24"/>
          <w:lang w:val="hy-AM"/>
        </w:rPr>
        <w:t xml:space="preserve">» ՋԵՐՄՈՒԿ ՀԱՄԱՅՆՔԻ ԱՎԱԳԱՆՈՒ </w:t>
      </w:r>
      <w:r w:rsidR="00643A70" w:rsidRPr="005C50B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ՈՐՈՇՄԱՆ</w:t>
      </w:r>
      <w:r w:rsidR="00643A70" w:rsidRPr="005C50B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643A70" w:rsidRPr="005C50B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ԸՆԴՈՒՆՄԱՆ</w:t>
      </w:r>
      <w:r w:rsidR="00643A70" w:rsidRPr="005C50B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643A70" w:rsidRPr="005C50B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ԱՆՀՐԱԺԵՇՏՈՒԹՅԱՆ</w:t>
      </w:r>
      <w:r w:rsidR="00643A70" w:rsidRPr="005C50B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643A70" w:rsidRPr="005C50B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ՎԵՐԱԲԵՐՅԱԼ</w:t>
      </w:r>
    </w:p>
    <w:p w:rsidR="00643A70" w:rsidRPr="005C50B4" w:rsidRDefault="00643A70" w:rsidP="00643A70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C50B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</w:p>
    <w:p w:rsidR="00643A70" w:rsidRPr="005C50B4" w:rsidRDefault="00643A70" w:rsidP="005C50B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C50B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Անհրաժեշտությունը</w:t>
      </w:r>
      <w:proofErr w:type="spellEnd"/>
    </w:p>
    <w:p w:rsidR="0029631A" w:rsidRPr="00914FA7" w:rsidRDefault="00C44811" w:rsidP="0029631A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Համաձայն </w:t>
      </w:r>
      <w:r w:rsidRPr="00C9550E">
        <w:rPr>
          <w:rFonts w:ascii="GHEA Grapalat" w:hAnsi="GHEA Grapalat" w:cs="GHEA Grapalat"/>
          <w:lang w:val="hy-AM"/>
        </w:rPr>
        <w:t>«Տեղական</w:t>
      </w:r>
      <w:r w:rsidRPr="00C9550E">
        <w:rPr>
          <w:rFonts w:ascii="GHEA Grapalat" w:hAnsi="GHEA Grapalat"/>
          <w:lang w:val="hy-AM"/>
        </w:rPr>
        <w:t xml:space="preserve"> </w:t>
      </w:r>
      <w:r w:rsidRPr="00C9550E">
        <w:rPr>
          <w:rFonts w:ascii="GHEA Grapalat" w:hAnsi="GHEA Grapalat" w:cs="GHEA Grapalat"/>
          <w:lang w:val="hy-AM"/>
        </w:rPr>
        <w:t>ինքնակառավարման</w:t>
      </w:r>
      <w:r w:rsidRPr="00C9550E">
        <w:rPr>
          <w:rFonts w:ascii="GHEA Grapalat" w:hAnsi="GHEA Grapalat"/>
          <w:lang w:val="hy-AM"/>
        </w:rPr>
        <w:t xml:space="preserve"> </w:t>
      </w:r>
      <w:r w:rsidRPr="00C9550E">
        <w:rPr>
          <w:rFonts w:ascii="GHEA Grapalat" w:hAnsi="GHEA Grapalat" w:cs="GHEA Grapalat"/>
          <w:lang w:val="hy-AM"/>
        </w:rPr>
        <w:t>մասին»</w:t>
      </w:r>
      <w:r w:rsidRPr="00C9550E">
        <w:rPr>
          <w:rFonts w:ascii="GHEA Grapalat" w:hAnsi="GHEA Grapalat"/>
          <w:lang w:val="hy-AM"/>
        </w:rPr>
        <w:t xml:space="preserve"> </w:t>
      </w:r>
      <w:r w:rsidRPr="00C9550E">
        <w:rPr>
          <w:rFonts w:ascii="GHEA Grapalat" w:hAnsi="GHEA Grapalat" w:cs="GHEA Grapalat"/>
          <w:lang w:val="hy-AM"/>
        </w:rPr>
        <w:t>Հայաստանի</w:t>
      </w:r>
      <w:r w:rsidRPr="00C9550E">
        <w:rPr>
          <w:rFonts w:ascii="GHEA Grapalat" w:hAnsi="GHEA Grapalat"/>
          <w:lang w:val="hy-AM"/>
        </w:rPr>
        <w:t xml:space="preserve"> </w:t>
      </w:r>
      <w:r w:rsidRPr="00C9550E">
        <w:rPr>
          <w:rFonts w:ascii="GHEA Grapalat" w:hAnsi="GHEA Grapalat" w:cs="GHEA Grapalat"/>
          <w:lang w:val="hy-AM"/>
        </w:rPr>
        <w:t>Հանրապետության</w:t>
      </w:r>
      <w:r w:rsidRPr="00C9550E">
        <w:rPr>
          <w:rFonts w:ascii="GHEA Grapalat" w:hAnsi="GHEA Grapalat"/>
          <w:lang w:val="hy-AM"/>
        </w:rPr>
        <w:t xml:space="preserve"> </w:t>
      </w:r>
      <w:r w:rsidRPr="00C9550E">
        <w:rPr>
          <w:rFonts w:ascii="GHEA Grapalat" w:hAnsi="GHEA Grapalat" w:cs="GHEA Grapalat"/>
          <w:lang w:val="hy-AM"/>
        </w:rPr>
        <w:t>օրենքի</w:t>
      </w:r>
      <w:r w:rsidRPr="00C9550E">
        <w:rPr>
          <w:rFonts w:ascii="GHEA Grapalat" w:hAnsi="GHEA Grapalat"/>
          <w:lang w:val="hy-AM"/>
        </w:rPr>
        <w:t xml:space="preserve"> 18-</w:t>
      </w:r>
      <w:r w:rsidRPr="00C9550E">
        <w:rPr>
          <w:rFonts w:ascii="GHEA Grapalat" w:hAnsi="GHEA Grapalat" w:cs="GHEA Grapalat"/>
          <w:lang w:val="hy-AM"/>
        </w:rPr>
        <w:t>րդ</w:t>
      </w:r>
      <w:r w:rsidRPr="00C9550E">
        <w:rPr>
          <w:rFonts w:ascii="GHEA Grapalat" w:hAnsi="GHEA Grapalat"/>
          <w:lang w:val="hy-AM"/>
        </w:rPr>
        <w:t xml:space="preserve"> </w:t>
      </w:r>
      <w:r w:rsidRPr="00C9550E">
        <w:rPr>
          <w:rFonts w:ascii="GHEA Grapalat" w:hAnsi="GHEA Grapalat" w:cs="GHEA Grapalat"/>
          <w:lang w:val="hy-AM"/>
        </w:rPr>
        <w:t>հոդվածի</w:t>
      </w:r>
      <w:r w:rsidRPr="00C9550E">
        <w:rPr>
          <w:rFonts w:ascii="GHEA Grapalat" w:hAnsi="GHEA Grapalat"/>
          <w:lang w:val="hy-AM"/>
        </w:rPr>
        <w:t xml:space="preserve"> 1-</w:t>
      </w:r>
      <w:r w:rsidRPr="00C9550E">
        <w:rPr>
          <w:rFonts w:ascii="GHEA Grapalat" w:hAnsi="GHEA Grapalat" w:cs="GHEA Grapalat"/>
          <w:lang w:val="hy-AM"/>
        </w:rPr>
        <w:t>ին</w:t>
      </w:r>
      <w:r w:rsidRPr="00C9550E">
        <w:rPr>
          <w:rFonts w:ascii="GHEA Grapalat" w:hAnsi="GHEA Grapalat"/>
          <w:lang w:val="hy-AM"/>
        </w:rPr>
        <w:t xml:space="preserve"> </w:t>
      </w:r>
      <w:r w:rsidRPr="00C9550E">
        <w:rPr>
          <w:rFonts w:ascii="GHEA Grapalat" w:hAnsi="GHEA Grapalat" w:cs="GHEA Grapalat"/>
          <w:lang w:val="hy-AM"/>
        </w:rPr>
        <w:t>մասի</w:t>
      </w:r>
      <w:r w:rsidRPr="00C9550E">
        <w:rPr>
          <w:rFonts w:ascii="GHEA Grapalat" w:hAnsi="GHEA Grapalat"/>
          <w:lang w:val="hy-AM"/>
        </w:rPr>
        <w:t xml:space="preserve"> 28-</w:t>
      </w:r>
      <w:r w:rsidRPr="00C9550E">
        <w:rPr>
          <w:rFonts w:ascii="GHEA Grapalat" w:hAnsi="GHEA Grapalat" w:cs="GHEA Grapalat"/>
          <w:lang w:val="hy-AM"/>
        </w:rPr>
        <w:t>րդ</w:t>
      </w:r>
      <w:r w:rsidRPr="00C9550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կետի</w:t>
      </w:r>
      <w:r w:rsidR="00643A70">
        <w:rPr>
          <w:rFonts w:ascii="GHEA Grapalat" w:hAnsi="GHEA Grapalat"/>
          <w:sz w:val="24"/>
          <w:szCs w:val="24"/>
          <w:shd w:val="clear" w:color="auto" w:fill="FFFFFF"/>
        </w:rPr>
        <w:t xml:space="preserve">՝ </w:t>
      </w:r>
      <w:r w:rsidRPr="0029631A">
        <w:rPr>
          <w:rFonts w:ascii="GHEA Grapalat" w:hAnsi="GHEA Grapalat" w:cs="GHEA Grapalat"/>
          <w:lang w:val="hy-AM"/>
        </w:rPr>
        <w:t>համայնքի ավագանին</w:t>
      </w:r>
      <w:r w:rsidR="00643A70" w:rsidRPr="0029631A">
        <w:rPr>
          <w:rFonts w:ascii="GHEA Grapalat" w:hAnsi="GHEA Grapalat" w:cs="GHEA Grapalat"/>
          <w:lang w:val="hy-AM"/>
        </w:rPr>
        <w:t xml:space="preserve"> </w:t>
      </w:r>
      <w:r w:rsidR="0029631A" w:rsidRPr="0029631A">
        <w:rPr>
          <w:rFonts w:ascii="GHEA Grapalat" w:hAnsi="GHEA Grapalat" w:cs="GHEA Grapalat"/>
          <w:lang w:val="hy-AM"/>
        </w:rPr>
        <w:t xml:space="preserve">որոշում է ընդունում համայնքային </w:t>
      </w:r>
      <w:r w:rsidR="00625DD2">
        <w:rPr>
          <w:rFonts w:ascii="GHEA Grapalat" w:hAnsi="GHEA Grapalat" w:cs="GHEA Grapalat"/>
          <w:lang w:val="hy-AM"/>
        </w:rPr>
        <w:t>ենթակայության</w:t>
      </w:r>
      <w:r w:rsidR="0029631A" w:rsidRPr="0029631A">
        <w:rPr>
          <w:rFonts w:ascii="GHEA Grapalat" w:hAnsi="GHEA Grapalat" w:cs="GHEA Grapalat"/>
          <w:lang w:val="hy-AM"/>
        </w:rPr>
        <w:t xml:space="preserve"> առևտրային և ոչ առևտրային կազմակերպությունների կանոնադրությունները հաստատելու վերաբերյալ։</w:t>
      </w:r>
      <w:r w:rsidR="0029631A">
        <w:rPr>
          <w:rFonts w:ascii="GHEA Grapalat" w:hAnsi="GHEA Grapalat" w:cs="GHEA Grapalat"/>
          <w:lang w:val="hy-AM"/>
        </w:rPr>
        <w:t xml:space="preserve"> Միաժամանակ, անհրաժեշտ է </w:t>
      </w:r>
      <w:r w:rsidR="0029631A" w:rsidRPr="00C9550E">
        <w:rPr>
          <w:rFonts w:ascii="GHEA Grapalat" w:hAnsi="GHEA Grapalat" w:cs="GHEA Grapalat"/>
          <w:lang w:val="hy-AM"/>
        </w:rPr>
        <w:t>«Նորմատիվ</w:t>
      </w:r>
      <w:r w:rsidR="0029631A" w:rsidRPr="00C9550E">
        <w:rPr>
          <w:rFonts w:ascii="GHEA Grapalat" w:hAnsi="GHEA Grapalat"/>
          <w:lang w:val="hy-AM"/>
        </w:rPr>
        <w:t xml:space="preserve"> </w:t>
      </w:r>
      <w:r w:rsidR="0029631A" w:rsidRPr="00C9550E">
        <w:rPr>
          <w:rFonts w:ascii="GHEA Grapalat" w:hAnsi="GHEA Grapalat" w:cs="GHEA Grapalat"/>
          <w:lang w:val="hy-AM"/>
        </w:rPr>
        <w:t>իրավական</w:t>
      </w:r>
      <w:r w:rsidR="0029631A" w:rsidRPr="00C9550E">
        <w:rPr>
          <w:rFonts w:ascii="GHEA Grapalat" w:hAnsi="GHEA Grapalat"/>
          <w:lang w:val="hy-AM"/>
        </w:rPr>
        <w:t xml:space="preserve"> </w:t>
      </w:r>
      <w:r w:rsidR="0029631A" w:rsidRPr="00C9550E">
        <w:rPr>
          <w:rFonts w:ascii="GHEA Grapalat" w:hAnsi="GHEA Grapalat" w:cs="GHEA Grapalat"/>
          <w:lang w:val="hy-AM"/>
        </w:rPr>
        <w:t>ակտերի</w:t>
      </w:r>
      <w:r w:rsidR="0029631A" w:rsidRPr="00C9550E">
        <w:rPr>
          <w:rFonts w:ascii="GHEA Grapalat" w:hAnsi="GHEA Grapalat"/>
          <w:lang w:val="hy-AM"/>
        </w:rPr>
        <w:t xml:space="preserve"> </w:t>
      </w:r>
      <w:r w:rsidR="0029631A" w:rsidRPr="00C9550E">
        <w:rPr>
          <w:rFonts w:ascii="GHEA Grapalat" w:hAnsi="GHEA Grapalat" w:cs="GHEA Grapalat"/>
          <w:lang w:val="hy-AM"/>
        </w:rPr>
        <w:t>մասին»</w:t>
      </w:r>
      <w:r w:rsidR="0029631A" w:rsidRPr="00C9550E">
        <w:rPr>
          <w:rFonts w:ascii="GHEA Grapalat" w:hAnsi="GHEA Grapalat"/>
          <w:lang w:val="hy-AM"/>
        </w:rPr>
        <w:t xml:space="preserve"> </w:t>
      </w:r>
      <w:r w:rsidR="0029631A" w:rsidRPr="00C9550E">
        <w:rPr>
          <w:rFonts w:ascii="GHEA Grapalat" w:hAnsi="GHEA Grapalat" w:cs="GHEA Grapalat"/>
          <w:lang w:val="hy-AM"/>
        </w:rPr>
        <w:lastRenderedPageBreak/>
        <w:t>Հայաստանի</w:t>
      </w:r>
      <w:r w:rsidR="0029631A" w:rsidRPr="00C9550E">
        <w:rPr>
          <w:rFonts w:ascii="GHEA Grapalat" w:hAnsi="GHEA Grapalat"/>
          <w:lang w:val="hy-AM"/>
        </w:rPr>
        <w:t xml:space="preserve"> </w:t>
      </w:r>
      <w:r w:rsidR="0029631A" w:rsidRPr="00C9550E">
        <w:rPr>
          <w:rFonts w:ascii="GHEA Grapalat" w:hAnsi="GHEA Grapalat" w:cs="GHEA Grapalat"/>
          <w:lang w:val="hy-AM"/>
        </w:rPr>
        <w:t>Հանրապետության</w:t>
      </w:r>
      <w:r w:rsidR="0029631A" w:rsidRPr="00C9550E">
        <w:rPr>
          <w:rFonts w:ascii="GHEA Grapalat" w:hAnsi="GHEA Grapalat"/>
          <w:lang w:val="hy-AM"/>
        </w:rPr>
        <w:t xml:space="preserve"> </w:t>
      </w:r>
      <w:r w:rsidR="0029631A" w:rsidRPr="00C9550E">
        <w:rPr>
          <w:rFonts w:ascii="GHEA Grapalat" w:hAnsi="GHEA Grapalat" w:cs="GHEA Grapalat"/>
          <w:lang w:val="hy-AM"/>
        </w:rPr>
        <w:t>օրենքի</w:t>
      </w:r>
      <w:r w:rsidR="0029631A" w:rsidRPr="00C9550E">
        <w:rPr>
          <w:rFonts w:ascii="GHEA Grapalat" w:hAnsi="GHEA Grapalat"/>
          <w:lang w:val="hy-AM"/>
        </w:rPr>
        <w:t xml:space="preserve"> 37-</w:t>
      </w:r>
      <w:r w:rsidR="0029631A" w:rsidRPr="00C9550E">
        <w:rPr>
          <w:rFonts w:ascii="GHEA Grapalat" w:hAnsi="GHEA Grapalat" w:cs="GHEA Grapalat"/>
          <w:lang w:val="hy-AM"/>
        </w:rPr>
        <w:t>րդ</w:t>
      </w:r>
      <w:r w:rsidR="0029631A" w:rsidRPr="00C9550E">
        <w:rPr>
          <w:rFonts w:ascii="GHEA Grapalat" w:hAnsi="GHEA Grapalat"/>
          <w:lang w:val="hy-AM"/>
        </w:rPr>
        <w:t xml:space="preserve"> </w:t>
      </w:r>
      <w:r w:rsidR="00884480">
        <w:rPr>
          <w:rFonts w:ascii="GHEA Grapalat" w:hAnsi="GHEA Grapalat" w:cs="GHEA Grapalat"/>
          <w:lang w:val="hy-AM"/>
        </w:rPr>
        <w:t xml:space="preserve">հոդվածի հիմքով </w:t>
      </w:r>
      <w:r w:rsidR="0029631A">
        <w:rPr>
          <w:rFonts w:ascii="GHEA Grapalat" w:hAnsi="GHEA Grapalat" w:cs="GHEA Grapalat"/>
          <w:lang w:val="hy-AM"/>
        </w:rPr>
        <w:t xml:space="preserve">ուժը կորցրած ճանաչել </w:t>
      </w:r>
      <w:r w:rsidR="00884480">
        <w:rPr>
          <w:rFonts w:ascii="GHEA Grapalat" w:hAnsi="GHEA Grapalat" w:cs="GHEA Grapalat"/>
          <w:lang w:val="hy-AM"/>
        </w:rPr>
        <w:t>«Ջերմուկ համայնքի «Զատիկ» մանկապարտեզ» նախադպրոցական ուսումնական հաստատություն» ՀՈԱԿ–ի</w:t>
      </w:r>
      <w:r w:rsidR="0007736B">
        <w:rPr>
          <w:rFonts w:ascii="GHEA Grapalat" w:hAnsi="GHEA Grapalat" w:cs="GHEA Grapalat"/>
          <w:lang w:val="hy-AM"/>
        </w:rPr>
        <w:t xml:space="preserve"> </w:t>
      </w:r>
      <w:r w:rsidR="0007736B" w:rsidRPr="0007736B">
        <w:rPr>
          <w:rFonts w:ascii="GHEA Grapalat" w:hAnsi="GHEA Grapalat" w:cs="GHEA Grapalat"/>
          <w:lang w:val="hy-AM"/>
        </w:rPr>
        <w:t>(</w:t>
      </w:r>
      <w:r w:rsidR="0007736B">
        <w:rPr>
          <w:rFonts w:ascii="GHEA Grapalat" w:hAnsi="GHEA Grapalat" w:cs="GHEA Grapalat"/>
          <w:lang w:val="hy-AM"/>
        </w:rPr>
        <w:t>այսուհետ՝ ՀՈԱԿ</w:t>
      </w:r>
      <w:r w:rsidR="0007736B" w:rsidRPr="0007736B">
        <w:rPr>
          <w:rFonts w:ascii="GHEA Grapalat" w:hAnsi="GHEA Grapalat" w:cs="GHEA Grapalat"/>
          <w:lang w:val="hy-AM"/>
        </w:rPr>
        <w:t>)</w:t>
      </w:r>
      <w:r w:rsidR="00884480">
        <w:rPr>
          <w:rFonts w:ascii="GHEA Grapalat" w:hAnsi="GHEA Grapalat" w:cs="GHEA Grapalat"/>
          <w:lang w:val="hy-AM"/>
        </w:rPr>
        <w:t xml:space="preserve"> գործող կանոնադրությունը</w:t>
      </w:r>
      <w:r w:rsidR="00914FA7">
        <w:rPr>
          <w:rFonts w:ascii="GHEA Grapalat" w:hAnsi="GHEA Grapalat" w:cs="GHEA Grapalat"/>
          <w:lang w:val="hy-AM"/>
        </w:rPr>
        <w:t>։</w:t>
      </w:r>
    </w:p>
    <w:p w:rsidR="00643A70" w:rsidRPr="004108AC" w:rsidRDefault="00643A70" w:rsidP="00643A70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 w:rsidRPr="004108A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2.Ընթացիկ</w:t>
      </w:r>
      <w:r w:rsidRPr="004108A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4108A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իրավիճակը</w:t>
      </w:r>
      <w:r w:rsidRPr="004108A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4108A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և</w:t>
      </w:r>
      <w:r w:rsidRPr="004108A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4108A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կարգավորման</w:t>
      </w:r>
      <w:r w:rsidRPr="004108AC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4108A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նպատակը</w:t>
      </w:r>
    </w:p>
    <w:p w:rsidR="00FA58EF" w:rsidRPr="00FA58EF" w:rsidRDefault="00643A70" w:rsidP="00B64B3A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GHEA Grapalat"/>
          <w:lang w:val="hy-AM"/>
        </w:rPr>
      </w:pPr>
      <w:r w:rsidRPr="00FA58EF">
        <w:rPr>
          <w:rFonts w:ascii="GHEA Grapalat" w:hAnsi="GHEA Grapalat" w:cs="GHEA Grapalat"/>
          <w:lang w:val="hy-AM"/>
        </w:rPr>
        <w:t xml:space="preserve">Ներկայացվող նախագծի անհրաժեշտությունը </w:t>
      </w:r>
      <w:r w:rsidR="00625DD2">
        <w:rPr>
          <w:rFonts w:ascii="GHEA Grapalat" w:hAnsi="GHEA Grapalat" w:cs="GHEA Grapalat"/>
          <w:lang w:val="hy-AM"/>
        </w:rPr>
        <w:t>պայմանա</w:t>
      </w:r>
      <w:r w:rsidRPr="00FA58EF">
        <w:rPr>
          <w:rFonts w:ascii="GHEA Grapalat" w:hAnsi="GHEA Grapalat" w:cs="GHEA Grapalat"/>
          <w:lang w:val="hy-AM"/>
        </w:rPr>
        <w:t xml:space="preserve">վորված է այն հանգամանքով, որ </w:t>
      </w:r>
      <w:r w:rsidR="0007736B" w:rsidRPr="00FA58EF">
        <w:rPr>
          <w:rFonts w:ascii="GHEA Grapalat" w:hAnsi="GHEA Grapalat" w:cs="GHEA Grapalat"/>
          <w:lang w:val="hy-AM"/>
        </w:rPr>
        <w:t>ՀՈԱԿ–ի</w:t>
      </w:r>
      <w:r w:rsidRPr="00FA58EF">
        <w:rPr>
          <w:rFonts w:ascii="GHEA Grapalat" w:hAnsi="GHEA Grapalat" w:cs="GHEA Grapalat"/>
          <w:lang w:val="hy-AM"/>
        </w:rPr>
        <w:t xml:space="preserve"> համար որպես օրինակելի կանոնադրություն </w:t>
      </w:r>
      <w:r w:rsidR="00914FA7" w:rsidRPr="00FA58EF">
        <w:rPr>
          <w:rFonts w:ascii="GHEA Grapalat" w:hAnsi="GHEA Grapalat" w:cs="GHEA Grapalat"/>
          <w:lang w:val="hy-AM"/>
        </w:rPr>
        <w:t>հանդիսացել է</w:t>
      </w:r>
      <w:r w:rsidRPr="00FA58EF">
        <w:rPr>
          <w:rFonts w:ascii="GHEA Grapalat" w:hAnsi="GHEA Grapalat" w:cs="GHEA Grapalat"/>
          <w:lang w:val="hy-AM"/>
        </w:rPr>
        <w:t xml:space="preserve"> Հայաստանի Հանրապետության կառավարության 2002 թվականի դեկտեմբերի 26-ի N 54 արձանագրային որոշմամբ հավանության արժանացած «Հայաստանի Հանրապետության նախադպրոցականուսումնական</w:t>
      </w:r>
      <w:r w:rsidRPr="00FA58EF">
        <w:rPr>
          <w:rFonts w:ascii="Courier New" w:hAnsi="Courier New" w:cs="Courier New"/>
          <w:lang w:val="hy-AM"/>
        </w:rPr>
        <w:t> </w:t>
      </w:r>
      <w:r w:rsidRPr="00FA58EF">
        <w:rPr>
          <w:rFonts w:ascii="GHEA Grapalat" w:hAnsi="GHEA Grapalat" w:cs="GHEA Grapalat"/>
          <w:lang w:val="hy-AM"/>
        </w:rPr>
        <w:t>հաստատություն» համայնքային ոչ առևտրային կազմակերպության</w:t>
      </w:r>
      <w:r w:rsidRPr="00FA58EF">
        <w:rPr>
          <w:rFonts w:ascii="Courier New" w:hAnsi="Courier New" w:cs="Courier New"/>
          <w:lang w:val="hy-AM"/>
        </w:rPr>
        <w:t> </w:t>
      </w:r>
      <w:r w:rsidRPr="00FA58EF">
        <w:rPr>
          <w:rFonts w:ascii="GHEA Grapalat" w:hAnsi="GHEA Grapalat" w:cs="GHEA Grapalat"/>
          <w:lang w:val="hy-AM"/>
        </w:rPr>
        <w:t>օրինակելի կանոնադրությանը, ինչը չունի իրավական</w:t>
      </w:r>
      <w:r w:rsidR="00B64B3A">
        <w:rPr>
          <w:rFonts w:ascii="GHEA Grapalat" w:hAnsi="GHEA Grapalat" w:cs="GHEA Grapalat"/>
          <w:lang w:val="hy-AM"/>
        </w:rPr>
        <w:t xml:space="preserve"> </w:t>
      </w:r>
      <w:r w:rsidRPr="00FA58EF">
        <w:rPr>
          <w:rFonts w:ascii="GHEA Grapalat" w:hAnsi="GHEA Grapalat" w:cs="GHEA Grapalat"/>
          <w:lang w:val="hy-AM"/>
        </w:rPr>
        <w:t>ուժ:</w:t>
      </w:r>
      <w:r w:rsidR="00B64B3A">
        <w:rPr>
          <w:rFonts w:ascii="GHEA Grapalat" w:hAnsi="GHEA Grapalat" w:cs="GHEA Grapalat"/>
          <w:lang w:val="hy-AM"/>
        </w:rPr>
        <w:t xml:space="preserve"> </w:t>
      </w:r>
      <w:r w:rsidRPr="00FA58EF">
        <w:rPr>
          <w:rFonts w:ascii="GHEA Grapalat" w:hAnsi="GHEA Grapalat" w:cs="GHEA Grapalat"/>
          <w:lang w:val="hy-AM"/>
        </w:rPr>
        <w:t xml:space="preserve">Տվյալ բնագավառը կարգավորելու և միասնական քաղաքականությունը ապահովելու նպատակով </w:t>
      </w:r>
      <w:r w:rsidR="0007736B" w:rsidRPr="00FA58EF">
        <w:rPr>
          <w:rFonts w:ascii="GHEA Grapalat" w:hAnsi="GHEA Grapalat" w:cs="GHEA Grapalat"/>
          <w:lang w:val="hy-AM"/>
        </w:rPr>
        <w:t xml:space="preserve">ՀՀ կառավարության կողմից </w:t>
      </w:r>
      <w:r w:rsidR="00FA58EF" w:rsidRPr="00FA58EF">
        <w:rPr>
          <w:rFonts w:ascii="GHEA Grapalat" w:hAnsi="GHEA Grapalat" w:cs="GHEA Grapalat"/>
          <w:lang w:val="hy-AM"/>
        </w:rPr>
        <w:t>2021 թվականի ապրիլի 8-ին ընդունվել է «Նախադպրոցական ուսումնական հաստատության օրինակելի կանոնադրությունը հաստատելու մասին» N 515-Ն որոշումը, որի հիման վրա կազմվել է Ջերմուկ համայնքի ավագանու համապատասխան որոշման նախագծի հավելվածը</w:t>
      </w:r>
      <w:r w:rsidR="00B64B3A">
        <w:rPr>
          <w:rFonts w:ascii="GHEA Grapalat" w:hAnsi="GHEA Grapalat" w:cs="GHEA Grapalat"/>
          <w:lang w:val="hy-AM"/>
        </w:rPr>
        <w:t>։</w:t>
      </w:r>
    </w:p>
    <w:p w:rsidR="00643A70" w:rsidRPr="00FA58EF" w:rsidRDefault="0007736B" w:rsidP="00643A70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43A70" w:rsidRPr="00DD4C07" w:rsidRDefault="00643A70" w:rsidP="00643A70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 w:rsidRPr="00DD4C0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3. Ակնկալվող</w:t>
      </w:r>
      <w:r w:rsidRPr="00DD4C0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DD4C07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արդյունքը</w:t>
      </w:r>
    </w:p>
    <w:p w:rsidR="00643A70" w:rsidRDefault="00643A70" w:rsidP="008A28C9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GHEA Grapalat"/>
          <w:lang w:val="hy-AM"/>
        </w:rPr>
      </w:pPr>
      <w:r w:rsidRPr="00625DD2">
        <w:rPr>
          <w:rFonts w:ascii="GHEA Grapalat" w:hAnsi="GHEA Grapalat" w:cs="GHEA Grapalat"/>
          <w:lang w:val="hy-AM"/>
        </w:rPr>
        <w:t xml:space="preserve">Իրավական ակտի ընդունումը կնպաստի </w:t>
      </w:r>
      <w:r w:rsidR="00625DD2">
        <w:rPr>
          <w:rFonts w:ascii="GHEA Grapalat" w:hAnsi="GHEA Grapalat" w:cs="GHEA Grapalat"/>
          <w:lang w:val="hy-AM"/>
        </w:rPr>
        <w:t>ՀՈԱԿ</w:t>
      </w:r>
      <w:r w:rsidR="00DD4C07" w:rsidRPr="00625DD2">
        <w:rPr>
          <w:rFonts w:ascii="GHEA Grapalat" w:hAnsi="GHEA Grapalat" w:cs="GHEA Grapalat"/>
          <w:lang w:val="hy-AM"/>
        </w:rPr>
        <w:t>–ի կողմից նախադպրոցական կրթության</w:t>
      </w:r>
      <w:r w:rsidR="008A28C9">
        <w:rPr>
          <w:rFonts w:ascii="GHEA Grapalat" w:hAnsi="GHEA Grapalat" w:cs="GHEA Grapalat"/>
          <w:lang w:val="hy-AM"/>
        </w:rPr>
        <w:t xml:space="preserve"> ոլորտի՝</w:t>
      </w:r>
      <w:r w:rsidR="00DD4C07" w:rsidRPr="00625DD2">
        <w:rPr>
          <w:rFonts w:ascii="GHEA Grapalat" w:hAnsi="GHEA Grapalat" w:cs="GHEA Grapalat"/>
          <w:lang w:val="hy-AM"/>
        </w:rPr>
        <w:t xml:space="preserve"> </w:t>
      </w:r>
      <w:r w:rsidR="008A28C9">
        <w:rPr>
          <w:rFonts w:ascii="GHEA Grapalat" w:hAnsi="GHEA Grapalat" w:cs="GHEA Grapalat"/>
          <w:lang w:val="hy-AM"/>
        </w:rPr>
        <w:t>արդի չափանիշներին համապատասխան</w:t>
      </w:r>
      <w:r w:rsidRPr="00625DD2">
        <w:rPr>
          <w:rFonts w:ascii="GHEA Grapalat" w:hAnsi="GHEA Grapalat" w:cs="GHEA Grapalat"/>
          <w:lang w:val="hy-AM"/>
        </w:rPr>
        <w:t xml:space="preserve"> </w:t>
      </w:r>
      <w:r w:rsidR="00DD4C07" w:rsidRPr="00625DD2">
        <w:rPr>
          <w:rFonts w:ascii="GHEA Grapalat" w:hAnsi="GHEA Grapalat" w:cs="GHEA Grapalat"/>
          <w:lang w:val="hy-AM"/>
        </w:rPr>
        <w:t>գործունեության</w:t>
      </w:r>
      <w:r w:rsidRPr="00625DD2">
        <w:rPr>
          <w:rFonts w:ascii="GHEA Grapalat" w:hAnsi="GHEA Grapalat" w:cs="GHEA Grapalat"/>
          <w:lang w:val="hy-AM"/>
        </w:rPr>
        <w:t xml:space="preserve"> իրականացմանը և ներքին և արտաքին իրավահարաբերությունների համակարգմանը:</w:t>
      </w:r>
    </w:p>
    <w:p w:rsidR="008A28C9" w:rsidRDefault="008A28C9" w:rsidP="008A28C9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GHEA Grapalat"/>
          <w:lang w:val="hy-AM"/>
        </w:rPr>
      </w:pPr>
    </w:p>
    <w:p w:rsidR="008A28C9" w:rsidRPr="008A28C9" w:rsidRDefault="008A28C9" w:rsidP="008A28C9">
      <w:pPr>
        <w:shd w:val="clear" w:color="auto" w:fill="FFFFFF"/>
        <w:spacing w:after="0" w:line="360" w:lineRule="auto"/>
        <w:jc w:val="both"/>
        <w:textAlignment w:val="baseline"/>
        <w:rPr>
          <w:rFonts w:ascii="GHEA Grapalat" w:hAnsi="GHEA Grapalat" w:cs="GHEA Grapalat"/>
          <w:lang w:val="hy-AM"/>
        </w:rPr>
      </w:pPr>
    </w:p>
    <w:p w:rsidR="004108AC" w:rsidRDefault="004108AC" w:rsidP="004108AC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ՀԱՄԱՅՆՔԻ ՂԵԿԱՎԱՐ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ՀՈՎՀԱՆՆԻՍՅԱՆ</w:t>
      </w:r>
    </w:p>
    <w:p w:rsidR="00643A70" w:rsidRPr="008A28C9" w:rsidRDefault="00643A70" w:rsidP="00643A70">
      <w:pPr>
        <w:shd w:val="clear" w:color="auto" w:fill="FFFFFF"/>
        <w:spacing w:after="225" w:line="360" w:lineRule="auto"/>
        <w:jc w:val="center"/>
        <w:textAlignment w:val="baseline"/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</w:pPr>
    </w:p>
    <w:p w:rsidR="00643A70" w:rsidRPr="00E33012" w:rsidRDefault="00643A70" w:rsidP="00643A70">
      <w:pPr>
        <w:shd w:val="clear" w:color="auto" w:fill="FFFFFF"/>
        <w:spacing w:after="225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3301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ՏԵՂԵԿԱՆՔ</w:t>
      </w:r>
    </w:p>
    <w:p w:rsidR="00680B21" w:rsidRPr="009400E6" w:rsidRDefault="008A28C9" w:rsidP="00680B21">
      <w:pPr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sz w:val="24"/>
          <w:lang w:val="hy-AM"/>
        </w:rPr>
        <w:t>«</w:t>
      </w:r>
      <w:r w:rsidR="00680B21" w:rsidRPr="00C9550E">
        <w:rPr>
          <w:rFonts w:ascii="GHEA Grapalat" w:hAnsi="GHEA Grapalat"/>
          <w:b/>
          <w:sz w:val="24"/>
          <w:lang w:val="hy-AM"/>
        </w:rPr>
        <w:t>ՋԵՐՄՈՒԿ ՀԱՄԱՅՆՔԻ ««ԶԱՏԻԿ» ՄԱՆԿԱՊԱՐՏԵԶ» ՆԱԽԱԴՊՐՈՑԱԿԱՆ ՈՒՍՈՒՄՆԱԿԱՆ ՀԱՍՏԱՏՈՒԹՅՈՒՆ» ՀԱՄԱՅՆՔԱՅԻՆ ՈՉ ԱՌԵՎՏՐԱՅԻՆ ԿԱԶՄԱԿԵՐՊՈՒԹՅԱՆ ԿԱՆՈՆԱԴՐՈՒԹՅՈՒՆԸ ՀԱՍՏԱՏԵԼՈՒ ԵՎ ՋԵՐՄՈՒԿ ՀԱՄԱՅՆՔԻ ԱՎԱԳԱՆՈՒ 2016 ԹՎԱԿԱՆԻ ԱՊՐԻԼԻ 28-Ի N 17-Ն ՈՐՈՇՈՒՄՆ ՈՒԺԸ ԿՈՐՑՐԱԾ ՃԱՆԱՉԵԼՈՒ ՄԱՍԻՆ</w:t>
      </w:r>
      <w:r w:rsidR="00680B21">
        <w:rPr>
          <w:rFonts w:ascii="GHEA Grapalat" w:hAnsi="GHEA Grapalat"/>
          <w:b/>
          <w:sz w:val="24"/>
          <w:lang w:val="hy-AM"/>
        </w:rPr>
        <w:t xml:space="preserve">» ՋԵՐՄՈՒԿ ՀԱՄԱՅՆՔԻ ԱՎԱԳԱՆՈՒ </w:t>
      </w:r>
      <w:r w:rsidR="00643A70" w:rsidRPr="00E330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ՈՐՈՇՄԱՆ</w:t>
      </w:r>
      <w:r w:rsidR="00643A70" w:rsidRPr="00E33012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ՆԱԽԱԳԾԻ</w:t>
      </w:r>
      <w:r w:rsidR="00643A70" w:rsidRPr="00E33012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hy-AM"/>
        </w:rPr>
        <w:t> </w:t>
      </w:r>
      <w:r w:rsidR="00643A70" w:rsidRPr="00E3301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ԸՆԴՈՒՆՄԱՆ</w:t>
      </w:r>
      <w:r w:rsidR="00643A70" w:rsidRPr="00E33012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ԱՌՆՉՈՒԹ</w:t>
      </w:r>
      <w:r w:rsidR="00643A70" w:rsidRPr="00E3301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ՅԱՄԲ</w:t>
      </w:r>
      <w:r w:rsidR="00643A70" w:rsidRPr="00E33012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680B21" w:rsidRPr="009400E6">
        <w:rPr>
          <w:rFonts w:ascii="GHEA Grapalat" w:hAnsi="GHEA Grapalat"/>
          <w:b/>
          <w:bCs/>
          <w:lang w:val="hy-AM"/>
        </w:rPr>
        <w:t>ԱՅԼ</w:t>
      </w:r>
      <w:r w:rsidR="00680B21" w:rsidRPr="009400E6">
        <w:rPr>
          <w:rFonts w:ascii="GHEA Grapalat" w:hAnsi="GHEA Grapalat" w:cs="GHEA Grapalat"/>
          <w:b/>
          <w:bCs/>
          <w:lang w:val="af-ZA"/>
        </w:rPr>
        <w:t xml:space="preserve"> </w:t>
      </w:r>
      <w:r w:rsidR="00680B21" w:rsidRPr="009400E6">
        <w:rPr>
          <w:rFonts w:ascii="GHEA Grapalat" w:hAnsi="GHEA Grapalat"/>
          <w:b/>
          <w:bCs/>
          <w:lang w:val="hy-AM"/>
        </w:rPr>
        <w:t>ԻՐԱՎԱԿԱՆ</w:t>
      </w:r>
      <w:r w:rsidR="00680B21" w:rsidRPr="009400E6">
        <w:rPr>
          <w:rFonts w:ascii="GHEA Grapalat" w:hAnsi="GHEA Grapalat" w:cs="GHEA Grapalat"/>
          <w:b/>
          <w:bCs/>
          <w:lang w:val="af-ZA"/>
        </w:rPr>
        <w:t xml:space="preserve"> </w:t>
      </w:r>
      <w:r w:rsidR="00680B21" w:rsidRPr="009400E6">
        <w:rPr>
          <w:rFonts w:ascii="GHEA Grapalat" w:hAnsi="GHEA Grapalat"/>
          <w:b/>
          <w:bCs/>
          <w:lang w:val="hy-AM"/>
        </w:rPr>
        <w:t>ԱԿՏԵՐԻ</w:t>
      </w:r>
      <w:r w:rsidR="00680B21" w:rsidRPr="009400E6">
        <w:rPr>
          <w:rFonts w:ascii="GHEA Grapalat" w:hAnsi="GHEA Grapalat" w:cs="GHEA Grapalat"/>
          <w:b/>
          <w:bCs/>
          <w:lang w:val="af-ZA"/>
        </w:rPr>
        <w:t xml:space="preserve"> </w:t>
      </w:r>
      <w:r w:rsidR="00680B21" w:rsidRPr="009400E6">
        <w:rPr>
          <w:rFonts w:ascii="GHEA Grapalat" w:hAnsi="GHEA Grapalat"/>
          <w:b/>
          <w:bCs/>
          <w:lang w:val="hy-AM"/>
        </w:rPr>
        <w:t>ԸՆԴՈՒՆՄԱՆ</w:t>
      </w:r>
      <w:r w:rsidR="00680B21" w:rsidRPr="009400E6">
        <w:rPr>
          <w:rFonts w:ascii="GHEA Grapalat" w:hAnsi="GHEA Grapalat" w:cs="GHEA Grapalat"/>
          <w:b/>
          <w:bCs/>
          <w:lang w:val="af-ZA"/>
        </w:rPr>
        <w:t xml:space="preserve"> </w:t>
      </w:r>
      <w:r w:rsidR="00680B21" w:rsidRPr="009400E6">
        <w:rPr>
          <w:rFonts w:ascii="GHEA Grapalat" w:hAnsi="GHEA Grapalat"/>
          <w:b/>
          <w:bCs/>
          <w:lang w:val="hy-AM"/>
        </w:rPr>
        <w:t>ԱՆՀՐԱԺԵՇՏՈՒԹՅԱՆ</w:t>
      </w:r>
      <w:r w:rsidR="00680B21" w:rsidRPr="009400E6">
        <w:rPr>
          <w:rFonts w:ascii="GHEA Grapalat" w:hAnsi="GHEA Grapalat" w:cs="GHEA Grapalat"/>
          <w:b/>
          <w:bCs/>
          <w:lang w:val="af-ZA"/>
        </w:rPr>
        <w:t xml:space="preserve"> </w:t>
      </w:r>
      <w:r w:rsidR="00680B21" w:rsidRPr="009400E6">
        <w:rPr>
          <w:rFonts w:ascii="GHEA Grapalat" w:hAnsi="GHEA Grapalat"/>
          <w:b/>
          <w:bCs/>
          <w:lang w:val="hy-AM"/>
        </w:rPr>
        <w:t>ՄԱՍԻՆ</w:t>
      </w:r>
    </w:p>
    <w:p w:rsidR="00643A70" w:rsidRPr="00E33012" w:rsidRDefault="00643A70" w:rsidP="00680B21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E33012">
        <w:rPr>
          <w:rFonts w:ascii="Courier New" w:eastAsia="Times New Roman" w:hAnsi="Courier New" w:cs="Courier New"/>
          <w:b/>
          <w:bCs/>
          <w:color w:val="4B5C6A"/>
          <w:sz w:val="24"/>
          <w:szCs w:val="24"/>
          <w:bdr w:val="none" w:sz="0" w:space="0" w:color="auto" w:frame="1"/>
          <w:lang w:val="hy-AM"/>
        </w:rPr>
        <w:t> </w:t>
      </w:r>
    </w:p>
    <w:p w:rsidR="00643A70" w:rsidRPr="00E33012" w:rsidRDefault="00643A70" w:rsidP="00643A7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</w:pPr>
      <w:r w:rsidRPr="00E3301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</w:t>
      </w:r>
      <w:r w:rsidR="0058130F">
        <w:rPr>
          <w:rFonts w:ascii="GHEA Grapalat" w:hAnsi="GHEA Grapalat" w:cs="GHEA Grapalat"/>
          <w:lang w:val="hy-AM"/>
        </w:rPr>
        <w:t xml:space="preserve">«Ջերմուկ համայնքի «Զատիկ» մանկապարտեզ» նախադպրոցական ուսումնական հաստատություն» համայնքային ոչ առևտրային կազմակերպության կանոնադրությունը հաստատելու և </w:t>
      </w:r>
      <w:r w:rsidR="00FF16CA">
        <w:rPr>
          <w:rFonts w:ascii="GHEA Grapalat" w:hAnsi="GHEA Grapalat" w:cs="GHEA Grapalat"/>
          <w:lang w:val="hy-AM"/>
        </w:rPr>
        <w:t>Ջ</w:t>
      </w:r>
      <w:r w:rsidR="0058130F">
        <w:rPr>
          <w:rFonts w:ascii="GHEA Grapalat" w:hAnsi="GHEA Grapalat" w:cs="GHEA Grapalat"/>
          <w:lang w:val="hy-AM"/>
        </w:rPr>
        <w:t xml:space="preserve">երմուկ համայնքի </w:t>
      </w:r>
      <w:r w:rsidR="0058130F"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t xml:space="preserve">ավագանու 2016 թվականի ապրիլի 28-ի N 17-Ն որոշումն ուժը </w:t>
      </w:r>
      <w:r w:rsidR="0058130F"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lastRenderedPageBreak/>
        <w:t xml:space="preserve">կորցրած ճանաչելու </w:t>
      </w:r>
      <w:r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t xml:space="preserve">մասին </w:t>
      </w:r>
      <w:r w:rsidR="0058130F"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t>Ջերմուկ համայնքի ավագանու</w:t>
      </w:r>
      <w:r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t xml:space="preserve"> որոշման նախագծի ընդուն</w:t>
      </w:r>
      <w:r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softHyphen/>
        <w:t xml:space="preserve">մամբ այլ </w:t>
      </w:r>
      <w:r w:rsidR="0058130F"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t>իրավական ակտերի</w:t>
      </w:r>
      <w:r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t xml:space="preserve"> </w:t>
      </w:r>
      <w:r w:rsidR="00FF16CA"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t>ընդունման անհրաժեշտություն</w:t>
      </w:r>
      <w:r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t xml:space="preserve"> </w:t>
      </w:r>
      <w:r w:rsidR="00FF16CA"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t>չի առաջանում</w:t>
      </w:r>
      <w:r w:rsidRPr="00E33012">
        <w:rPr>
          <w:rFonts w:ascii="GHEA Grapalat" w:eastAsia="Times New Roman" w:hAnsi="GHEA Grapalat" w:cs="Times New Roman"/>
          <w:bCs/>
          <w:color w:val="000000"/>
          <w:szCs w:val="24"/>
          <w:lang w:val="hy-AM"/>
        </w:rPr>
        <w:t>:</w:t>
      </w:r>
    </w:p>
    <w:p w:rsidR="004108AC" w:rsidRDefault="004108AC" w:rsidP="004108AC">
      <w:pPr>
        <w:spacing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hy-AM"/>
        </w:rPr>
      </w:pPr>
    </w:p>
    <w:p w:rsidR="004108AC" w:rsidRDefault="00643A70" w:rsidP="004108AC">
      <w:pPr>
        <w:spacing w:line="240" w:lineRule="auto"/>
        <w:jc w:val="center"/>
        <w:rPr>
          <w:rFonts w:ascii="GHEA Grapalat" w:hAnsi="GHEA Grapalat"/>
          <w:lang w:val="hy-AM"/>
        </w:rPr>
      </w:pPr>
      <w:r w:rsidRPr="00E33012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4108AC">
        <w:rPr>
          <w:rFonts w:ascii="GHEA Grapalat" w:hAnsi="GHEA Grapalat"/>
          <w:b/>
          <w:lang w:val="hy-AM"/>
        </w:rPr>
        <w:t>ՀԱՄԱՅՆՔԻ ՂԵԿԱՎԱՐ</w:t>
      </w:r>
      <w:r w:rsidR="004108AC">
        <w:rPr>
          <w:rFonts w:ascii="GHEA Grapalat" w:hAnsi="GHEA Grapalat"/>
          <w:b/>
          <w:lang w:val="hy-AM"/>
        </w:rPr>
        <w:tab/>
      </w:r>
      <w:r w:rsidR="004108AC">
        <w:rPr>
          <w:rFonts w:ascii="GHEA Grapalat" w:hAnsi="GHEA Grapalat"/>
          <w:b/>
          <w:lang w:val="hy-AM"/>
        </w:rPr>
        <w:tab/>
      </w:r>
      <w:r w:rsidR="004108AC">
        <w:rPr>
          <w:rFonts w:ascii="GHEA Grapalat" w:hAnsi="GHEA Grapalat"/>
          <w:b/>
          <w:lang w:val="hy-AM"/>
        </w:rPr>
        <w:tab/>
      </w:r>
      <w:r w:rsidR="004108AC">
        <w:rPr>
          <w:rFonts w:ascii="GHEA Grapalat" w:hAnsi="GHEA Grapalat"/>
          <w:b/>
          <w:lang w:val="hy-AM"/>
        </w:rPr>
        <w:tab/>
      </w:r>
      <w:r w:rsidR="004108AC">
        <w:rPr>
          <w:rFonts w:ascii="GHEA Grapalat" w:hAnsi="GHEA Grapalat"/>
          <w:b/>
          <w:lang w:val="hy-AM"/>
        </w:rPr>
        <w:tab/>
        <w:t>Վ. ՀՈՎՀԱՆՆԻՍՅԱՆ</w:t>
      </w:r>
    </w:p>
    <w:p w:rsidR="00643A70" w:rsidRPr="00E33012" w:rsidRDefault="00643A70" w:rsidP="00643A70">
      <w:pPr>
        <w:shd w:val="clear" w:color="auto" w:fill="FFFFFF"/>
        <w:spacing w:after="225" w:line="360" w:lineRule="auto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</w:p>
    <w:p w:rsidR="00643A70" w:rsidRPr="00E33012" w:rsidRDefault="00643A70" w:rsidP="00643A70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3301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ՏԵՂԵԿԱՆՔ</w:t>
      </w:r>
    </w:p>
    <w:p w:rsidR="00643A70" w:rsidRPr="00E33012" w:rsidRDefault="00680B21" w:rsidP="00643A70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9550E">
        <w:rPr>
          <w:rFonts w:ascii="GHEA Grapalat" w:hAnsi="GHEA Grapalat"/>
          <w:b/>
          <w:sz w:val="24"/>
          <w:lang w:val="hy-AM"/>
        </w:rPr>
        <w:t>ՋԵՐՄՈՒԿ ՀԱՄԱՅՆՔԻ ««ԶԱՏԻԿ» ՄԱՆԿԱՊԱՐՏԵԶ» ՆԱԽԱԴՊՐՈՑԱԿԱՆ ՈՒՍՈՒՄՆԱԿԱՆ ՀԱՍՏԱՏՈՒԹՅՈՒՆ» ՀԱՄԱՅՆՔԱՅԻՆ ՈՉ ԱՌԵՎՏՐԱՅԻՆ ԿԱԶՄԱԿԵՐՊՈՒԹՅԱՆ ԿԱՆՈՆԱԴՐՈՒԹՅՈՒՆԸ ՀԱՍՏԱՏԵԼՈՒ ԵՎ ՋԵՐՄՈՒԿ ՀԱՄԱՅՆՔԻ ԱՎԱԳԱՆՈՒ 2016 ԹՎԱԿԱՆԻ ԱՊՐԻԼԻ 28-Ի N 17-Ն ՈՐՈՇՈՒՄՆ ՈՒԺԸ ԿՈՐՑՐԱԾ ՃԱՆԱՉԵԼՈՒ ՄԱՍԻՆ</w:t>
      </w:r>
      <w:r>
        <w:rPr>
          <w:rFonts w:ascii="GHEA Grapalat" w:hAnsi="GHEA Grapalat"/>
          <w:b/>
          <w:sz w:val="24"/>
          <w:lang w:val="hy-AM"/>
        </w:rPr>
        <w:t xml:space="preserve">» ՋԵՐՄՈՒԿ ՀԱՄԱՅՆՔԻ ԱՎԱԳԱՆՈՒ </w:t>
      </w:r>
      <w:r w:rsidRPr="005C50B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ՈՐՈՇՄԱՆ</w:t>
      </w:r>
      <w:r w:rsidRPr="005C50B4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E33012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643A70" w:rsidRPr="00E33012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ՆԱԽԱԳԾԻ</w:t>
      </w:r>
      <w:r w:rsidR="00643A70" w:rsidRPr="00E33012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hy-AM"/>
        </w:rPr>
        <w:t> </w:t>
      </w:r>
      <w:r w:rsidR="00643A70" w:rsidRPr="00E33012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ԸՆԴՈՒՆՄԱՆ</w:t>
      </w:r>
      <w:r w:rsidR="00643A70" w:rsidRPr="00E33012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643A70" w:rsidRPr="00E330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ԿԱՊԱԿՑՈՒԹՅԱՄԲ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ՀԱՄԱՅՆՔԻ</w:t>
      </w:r>
      <w:r w:rsidR="00643A70" w:rsidRPr="00E3301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ԲՅՈՒՋԵԻ ԵԿԱՄՈՒՏՆԵՐԻ ՆՎԱԶԵՑՄԱՆ ԿԱՄ ԾԱԽՍԵՐԻ ԱՎԵԼԱՑՄԱՆ ՄԱՍԻՆ</w:t>
      </w:r>
    </w:p>
    <w:p w:rsidR="00643A70" w:rsidRPr="00E33012" w:rsidRDefault="00643A70" w:rsidP="00643A70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33012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</w:p>
    <w:p w:rsidR="00643A70" w:rsidRPr="003F0905" w:rsidRDefault="00FF16CA" w:rsidP="00643A70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hAnsi="GHEA Grapalat" w:cs="GHEA Grapalat"/>
          <w:lang w:val="hy-AM"/>
        </w:rPr>
      </w:pPr>
      <w:r w:rsidRPr="00E3301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</w:t>
      </w:r>
      <w:r>
        <w:rPr>
          <w:rFonts w:ascii="GHEA Grapalat" w:hAnsi="GHEA Grapalat" w:cs="GHEA Grapalat"/>
          <w:lang w:val="hy-AM"/>
        </w:rPr>
        <w:t xml:space="preserve">«Ջերմուկ համայնքի «Զատիկ» մանկապարտեզ» նախադպրոցական ուսումնական հաստատություն» համայնքային ոչ առևտրային կազմակերպության կանոնադրությունը հաստատելու և Ջերմուկ համայնքի ավագանու 2016 թվականի ապրիլի 28-ի </w:t>
      </w:r>
      <w:r w:rsidRPr="00E33012">
        <w:rPr>
          <w:rFonts w:ascii="GHEA Grapalat" w:hAnsi="GHEA Grapalat" w:cs="GHEA Grapalat"/>
          <w:lang w:val="hy-AM"/>
        </w:rPr>
        <w:t xml:space="preserve">N </w:t>
      </w:r>
      <w:r>
        <w:rPr>
          <w:rFonts w:ascii="GHEA Grapalat" w:hAnsi="GHEA Grapalat" w:cs="GHEA Grapalat"/>
          <w:lang w:val="hy-AM"/>
        </w:rPr>
        <w:t xml:space="preserve">17-Ն որոշումն ուժը կորցրած ճանաչելու </w:t>
      </w:r>
      <w:r w:rsidRPr="003F0905">
        <w:rPr>
          <w:rFonts w:ascii="GHEA Grapalat" w:hAnsi="GHEA Grapalat" w:cs="GHEA Grapalat"/>
          <w:lang w:val="hy-AM"/>
        </w:rPr>
        <w:t xml:space="preserve">մասին Ջերմուկ համայնքի ավագանու որոշման </w:t>
      </w:r>
      <w:r w:rsidR="00643A70" w:rsidRPr="003F0905">
        <w:rPr>
          <w:rFonts w:ascii="GHEA Grapalat" w:hAnsi="GHEA Grapalat" w:cs="GHEA Grapalat"/>
          <w:lang w:val="hy-AM"/>
        </w:rPr>
        <w:t>նախագծի ընդուն</w:t>
      </w:r>
      <w:r w:rsidR="00643A70" w:rsidRPr="003F0905">
        <w:rPr>
          <w:rFonts w:ascii="GHEA Grapalat" w:hAnsi="GHEA Grapalat" w:cs="GHEA Grapalat"/>
          <w:lang w:val="hy-AM"/>
        </w:rPr>
        <w:softHyphen/>
        <w:t xml:space="preserve">մամբ </w:t>
      </w:r>
      <w:r w:rsidRPr="003F0905">
        <w:rPr>
          <w:rFonts w:ascii="GHEA Grapalat" w:hAnsi="GHEA Grapalat" w:cs="GHEA Grapalat"/>
          <w:lang w:val="hy-AM"/>
        </w:rPr>
        <w:t>համայնքային</w:t>
      </w:r>
      <w:r w:rsidR="00643A70" w:rsidRPr="003F0905">
        <w:rPr>
          <w:rFonts w:ascii="GHEA Grapalat" w:hAnsi="GHEA Grapalat" w:cs="GHEA Grapalat"/>
          <w:lang w:val="hy-AM"/>
        </w:rPr>
        <w:t xml:space="preserve"> բյուջեի եկամուտների նվազեցում կամ ծախսերի ավելացում չի նախատեսում:</w:t>
      </w:r>
    </w:p>
    <w:p w:rsidR="004108AC" w:rsidRDefault="004108AC" w:rsidP="004108AC">
      <w:pPr>
        <w:spacing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ՀԱՄԱՅՆՔԻ ՂԵԿԱՎԱՐ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ՀՈՎՀԱՆՆԻՍՅԱՆ</w:t>
      </w:r>
    </w:p>
    <w:p w:rsidR="00643A70" w:rsidRPr="003F0905" w:rsidRDefault="00643A70" w:rsidP="00C9550E">
      <w:pPr>
        <w:jc w:val="center"/>
        <w:rPr>
          <w:rFonts w:ascii="GHEA Grapalat" w:hAnsi="GHEA Grapalat" w:cs="GHEA Grapalat"/>
          <w:lang w:val="hy-AM"/>
        </w:rPr>
      </w:pPr>
    </w:p>
    <w:sectPr w:rsidR="00643A70" w:rsidRPr="003F0905" w:rsidSect="006F5955">
      <w:pgSz w:w="11907" w:h="16839" w:code="9"/>
      <w:pgMar w:top="270" w:right="562" w:bottom="54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FFB"/>
    <w:multiLevelType w:val="hybridMultilevel"/>
    <w:tmpl w:val="263084B4"/>
    <w:lvl w:ilvl="0" w:tplc="8438D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E"/>
    <w:rsid w:val="0007736B"/>
    <w:rsid w:val="000A1129"/>
    <w:rsid w:val="0016687B"/>
    <w:rsid w:val="0029631A"/>
    <w:rsid w:val="002C0B18"/>
    <w:rsid w:val="003A2505"/>
    <w:rsid w:val="003F0905"/>
    <w:rsid w:val="004108AC"/>
    <w:rsid w:val="00437EE8"/>
    <w:rsid w:val="004867C2"/>
    <w:rsid w:val="004E4545"/>
    <w:rsid w:val="0058130F"/>
    <w:rsid w:val="005A3758"/>
    <w:rsid w:val="005C50B4"/>
    <w:rsid w:val="00625DD2"/>
    <w:rsid w:val="00641F8D"/>
    <w:rsid w:val="00643A70"/>
    <w:rsid w:val="00680B21"/>
    <w:rsid w:val="006F5955"/>
    <w:rsid w:val="007A1E08"/>
    <w:rsid w:val="00806BE7"/>
    <w:rsid w:val="00884480"/>
    <w:rsid w:val="008A28C9"/>
    <w:rsid w:val="008E66A9"/>
    <w:rsid w:val="00914FA7"/>
    <w:rsid w:val="00AF064A"/>
    <w:rsid w:val="00B14806"/>
    <w:rsid w:val="00B64B3A"/>
    <w:rsid w:val="00C30545"/>
    <w:rsid w:val="00C44780"/>
    <w:rsid w:val="00C44811"/>
    <w:rsid w:val="00C9550E"/>
    <w:rsid w:val="00D264B3"/>
    <w:rsid w:val="00DD4C07"/>
    <w:rsid w:val="00E33012"/>
    <w:rsid w:val="00E7507C"/>
    <w:rsid w:val="00EC41BF"/>
    <w:rsid w:val="00FA58EF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E"/>
  </w:style>
  <w:style w:type="paragraph" w:styleId="2">
    <w:name w:val="heading 2"/>
    <w:basedOn w:val="a"/>
    <w:link w:val="20"/>
    <w:uiPriority w:val="9"/>
    <w:qFormat/>
    <w:rsid w:val="00D26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55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64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C5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E"/>
  </w:style>
  <w:style w:type="paragraph" w:styleId="2">
    <w:name w:val="heading 2"/>
    <w:basedOn w:val="a"/>
    <w:link w:val="20"/>
    <w:uiPriority w:val="9"/>
    <w:qFormat/>
    <w:rsid w:val="00D26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55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64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C5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6855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9</cp:revision>
  <cp:lastPrinted>2021-05-19T13:43:00Z</cp:lastPrinted>
  <dcterms:created xsi:type="dcterms:W3CDTF">2021-04-19T12:53:00Z</dcterms:created>
  <dcterms:modified xsi:type="dcterms:W3CDTF">2021-05-19T13:43:00Z</dcterms:modified>
</cp:coreProperties>
</file>