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4" w:rsidRPr="00176084" w:rsidRDefault="00176084" w:rsidP="00176084">
      <w:pPr>
        <w:pStyle w:val="a3"/>
        <w:jc w:val="right"/>
        <w:divId w:val="650989021"/>
        <w:rPr>
          <w:rFonts w:cs="Courier New"/>
          <w:lang w:val="hy-AM"/>
        </w:rPr>
      </w:pPr>
      <w:r w:rsidRPr="00176084">
        <w:rPr>
          <w:rFonts w:cs="Courier New"/>
          <w:lang w:val="hy-AM"/>
        </w:rPr>
        <w:t>Հավելված</w:t>
      </w:r>
    </w:p>
    <w:p w:rsidR="00000000" w:rsidRPr="00176084" w:rsidRDefault="00176084" w:rsidP="00176084">
      <w:pPr>
        <w:pStyle w:val="a3"/>
        <w:jc w:val="right"/>
        <w:divId w:val="650989021"/>
        <w:rPr>
          <w:lang w:val="hy-AM"/>
        </w:rPr>
      </w:pPr>
      <w:r w:rsidRPr="00176084">
        <w:rPr>
          <w:rFonts w:cs="Courier New"/>
          <w:lang w:val="hy-AM"/>
        </w:rPr>
        <w:t>Ջերմուկ համայնքի ղեկավարի</w:t>
      </w:r>
      <w:r w:rsidRPr="00176084">
        <w:rPr>
          <w:rFonts w:cs="Courier New"/>
          <w:lang w:val="hy-AM"/>
        </w:rPr>
        <w:br/>
        <w:t xml:space="preserve"> 2022 թվականի օգոստոսի 12-ի </w:t>
      </w:r>
      <w:r w:rsidRPr="00176084">
        <w:rPr>
          <w:rFonts w:cs="Courier New"/>
          <w:lang w:val="hy-AM"/>
        </w:rPr>
        <w:br/>
        <w:t>N 231-Ա որոշման</w:t>
      </w:r>
      <w:r w:rsidR="00DF2514" w:rsidRPr="00176084">
        <w:rPr>
          <w:rFonts w:ascii="Courier New" w:hAnsi="Courier New" w:cs="Courier New"/>
          <w:lang w:val="hy-AM"/>
        </w:rPr>
        <w:t> 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589"/>
      </w:tblGrid>
      <w:tr w:rsidR="00000000" w:rsidRPr="00176084">
        <w:trPr>
          <w:divId w:val="650989021"/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00000" w:rsidRPr="00176084" w:rsidRDefault="00DF2514">
            <w:pPr>
              <w:pStyle w:val="a3"/>
              <w:jc w:val="right"/>
              <w:rPr>
                <w:lang w:val="hy-AM"/>
              </w:rPr>
            </w:pPr>
            <w:r w:rsidRPr="00176084">
              <w:rPr>
                <w:rFonts w:ascii="Courier New" w:hAnsi="Courier New" w:cs="Courier New"/>
                <w:lang w:val="hy-AM"/>
              </w:rPr>
              <w:t> </w:t>
            </w:r>
            <w:r>
              <w:rPr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f01d8b161$3bf377f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8b161$3bf377f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Pr="00176084" w:rsidRDefault="00DF2514">
            <w:pPr>
              <w:pStyle w:val="a3"/>
              <w:jc w:val="center"/>
              <w:rPr>
                <w:lang w:val="hy-AM"/>
              </w:rPr>
            </w:pPr>
            <w:r w:rsidRPr="00176084">
              <w:rPr>
                <w:sz w:val="36"/>
                <w:szCs w:val="36"/>
                <w:lang w:val="hy-AM"/>
              </w:rPr>
              <w:t>ՀԱՅԱՍՏԱՆԻ</w:t>
            </w:r>
            <w:r w:rsidRPr="00176084">
              <w:rPr>
                <w:sz w:val="36"/>
                <w:szCs w:val="36"/>
                <w:lang w:val="hy-AM"/>
              </w:rPr>
              <w:t xml:space="preserve"> </w:t>
            </w:r>
            <w:r w:rsidRPr="00176084">
              <w:rPr>
                <w:sz w:val="36"/>
                <w:szCs w:val="36"/>
                <w:lang w:val="hy-AM"/>
              </w:rPr>
              <w:t>ՀԱՆՐԱՊԵՏՈՒԹՅՈՒՆ</w:t>
            </w:r>
            <w:r w:rsidRPr="00176084">
              <w:rPr>
                <w:rFonts w:ascii="Courier New" w:hAnsi="Courier New" w:cs="Courier New"/>
                <w:sz w:val="36"/>
                <w:szCs w:val="36"/>
                <w:lang w:val="hy-AM"/>
              </w:rPr>
              <w:t> </w:t>
            </w:r>
            <w:r w:rsidRPr="00176084">
              <w:rPr>
                <w:sz w:val="36"/>
                <w:szCs w:val="36"/>
                <w:lang w:val="hy-AM"/>
              </w:rPr>
              <w:br/>
            </w:r>
            <w:r w:rsidRPr="00176084">
              <w:rPr>
                <w:sz w:val="36"/>
                <w:szCs w:val="36"/>
                <w:lang w:val="hy-AM"/>
              </w:rPr>
              <w:t>ՎԱՅՈՑ</w:t>
            </w:r>
            <w:r w:rsidRPr="00176084">
              <w:rPr>
                <w:sz w:val="36"/>
                <w:szCs w:val="36"/>
                <w:lang w:val="hy-AM"/>
              </w:rPr>
              <w:t xml:space="preserve"> </w:t>
            </w:r>
            <w:r w:rsidRPr="00176084">
              <w:rPr>
                <w:sz w:val="36"/>
                <w:szCs w:val="36"/>
                <w:lang w:val="hy-AM"/>
              </w:rPr>
              <w:t>ՁՈՐԻ</w:t>
            </w:r>
            <w:r w:rsidRPr="00176084">
              <w:rPr>
                <w:sz w:val="36"/>
                <w:szCs w:val="36"/>
                <w:lang w:val="hy-AM"/>
              </w:rPr>
              <w:t xml:space="preserve"> </w:t>
            </w:r>
            <w:r w:rsidRPr="00176084">
              <w:rPr>
                <w:sz w:val="36"/>
                <w:szCs w:val="36"/>
                <w:lang w:val="hy-AM"/>
              </w:rPr>
              <w:t>ՄԱՐԶ</w:t>
            </w:r>
            <w:r w:rsidRPr="00176084">
              <w:rPr>
                <w:rFonts w:ascii="Courier New" w:hAnsi="Courier New" w:cs="Courier New"/>
                <w:sz w:val="36"/>
                <w:szCs w:val="36"/>
                <w:lang w:val="hy-AM"/>
              </w:rPr>
              <w:t> </w:t>
            </w:r>
            <w:r w:rsidRPr="00176084">
              <w:rPr>
                <w:sz w:val="36"/>
                <w:szCs w:val="36"/>
                <w:lang w:val="hy-AM"/>
              </w:rPr>
              <w:br/>
            </w:r>
            <w:r w:rsidRPr="00176084">
              <w:rPr>
                <w:sz w:val="36"/>
                <w:szCs w:val="36"/>
                <w:lang w:val="hy-AM"/>
              </w:rPr>
              <w:t>ՋԵՐՄՈՒԿ</w:t>
            </w:r>
            <w:r w:rsidRPr="00176084">
              <w:rPr>
                <w:sz w:val="36"/>
                <w:szCs w:val="36"/>
                <w:lang w:val="hy-AM"/>
              </w:rPr>
              <w:t xml:space="preserve"> </w:t>
            </w:r>
            <w:r w:rsidRPr="00176084">
              <w:rPr>
                <w:sz w:val="36"/>
                <w:szCs w:val="36"/>
                <w:lang w:val="hy-AM"/>
              </w:rPr>
              <w:t>ՀԱՄԱՅՆՔԻ</w:t>
            </w:r>
            <w:r w:rsidRPr="00176084">
              <w:rPr>
                <w:sz w:val="36"/>
                <w:szCs w:val="36"/>
                <w:lang w:val="hy-AM"/>
              </w:rPr>
              <w:t xml:space="preserve"> </w:t>
            </w:r>
            <w:r w:rsidRPr="00176084">
              <w:rPr>
                <w:sz w:val="36"/>
                <w:szCs w:val="36"/>
                <w:lang w:val="hy-AM"/>
              </w:rPr>
              <w:t>ՂԵԿԱՎԱՐ</w:t>
            </w:r>
          </w:p>
        </w:tc>
      </w:tr>
    </w:tbl>
    <w:p w:rsidR="00000000" w:rsidRPr="00176084" w:rsidRDefault="00DF2514">
      <w:pPr>
        <w:pStyle w:val="a3"/>
        <w:jc w:val="center"/>
        <w:divId w:val="650989021"/>
        <w:rPr>
          <w:lang w:val="hy-AM"/>
        </w:rPr>
      </w:pPr>
      <w:r>
        <w:rPr>
          <w:b/>
          <w:bCs/>
          <w:noProof/>
          <w:color w:val="000000"/>
          <w:sz w:val="15"/>
          <w:szCs w:val="15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084">
        <w:rPr>
          <w:b/>
          <w:bCs/>
          <w:color w:val="000000"/>
          <w:sz w:val="36"/>
          <w:szCs w:val="36"/>
          <w:lang w:val="hy-AM"/>
        </w:rPr>
        <w:br/>
      </w:r>
      <w:r w:rsidRPr="00176084">
        <w:rPr>
          <w:rStyle w:val="a4"/>
          <w:color w:val="000000"/>
          <w:sz w:val="36"/>
          <w:szCs w:val="36"/>
          <w:lang w:val="hy-AM"/>
        </w:rPr>
        <w:t>Ո</w:t>
      </w:r>
      <w:r w:rsidRPr="00176084">
        <w:rPr>
          <w:rStyle w:val="a4"/>
          <w:color w:val="000000"/>
          <w:sz w:val="36"/>
          <w:szCs w:val="36"/>
          <w:lang w:val="hy-AM"/>
        </w:rPr>
        <w:t xml:space="preserve"> </w:t>
      </w:r>
      <w:r w:rsidRPr="00176084">
        <w:rPr>
          <w:rStyle w:val="a4"/>
          <w:color w:val="000000"/>
          <w:sz w:val="36"/>
          <w:szCs w:val="36"/>
          <w:lang w:val="hy-AM"/>
        </w:rPr>
        <w:t>Ր</w:t>
      </w:r>
      <w:r w:rsidRPr="00176084">
        <w:rPr>
          <w:rStyle w:val="a4"/>
          <w:color w:val="000000"/>
          <w:sz w:val="36"/>
          <w:szCs w:val="36"/>
          <w:lang w:val="hy-AM"/>
        </w:rPr>
        <w:t xml:space="preserve"> </w:t>
      </w:r>
      <w:r w:rsidRPr="00176084">
        <w:rPr>
          <w:rStyle w:val="a4"/>
          <w:color w:val="000000"/>
          <w:sz w:val="36"/>
          <w:szCs w:val="36"/>
          <w:lang w:val="hy-AM"/>
        </w:rPr>
        <w:t>Ո</w:t>
      </w:r>
      <w:r w:rsidRPr="00176084">
        <w:rPr>
          <w:rStyle w:val="a4"/>
          <w:color w:val="000000"/>
          <w:sz w:val="36"/>
          <w:szCs w:val="36"/>
          <w:lang w:val="hy-AM"/>
        </w:rPr>
        <w:t xml:space="preserve"> </w:t>
      </w:r>
      <w:r w:rsidRPr="00176084">
        <w:rPr>
          <w:rStyle w:val="a4"/>
          <w:color w:val="000000"/>
          <w:sz w:val="36"/>
          <w:szCs w:val="36"/>
          <w:lang w:val="hy-AM"/>
        </w:rPr>
        <w:t>Շ</w:t>
      </w:r>
      <w:r w:rsidRPr="00176084">
        <w:rPr>
          <w:rStyle w:val="a4"/>
          <w:color w:val="000000"/>
          <w:sz w:val="36"/>
          <w:szCs w:val="36"/>
          <w:lang w:val="hy-AM"/>
        </w:rPr>
        <w:t xml:space="preserve"> </w:t>
      </w:r>
      <w:r w:rsidRPr="00176084">
        <w:rPr>
          <w:rStyle w:val="a4"/>
          <w:color w:val="000000"/>
          <w:sz w:val="36"/>
          <w:szCs w:val="36"/>
          <w:lang w:val="hy-AM"/>
        </w:rPr>
        <w:t>ՈՒ</w:t>
      </w:r>
      <w:r w:rsidRPr="00176084">
        <w:rPr>
          <w:rStyle w:val="a4"/>
          <w:color w:val="000000"/>
          <w:sz w:val="36"/>
          <w:szCs w:val="36"/>
          <w:lang w:val="hy-AM"/>
        </w:rPr>
        <w:t xml:space="preserve"> </w:t>
      </w:r>
      <w:r w:rsidRPr="00176084">
        <w:rPr>
          <w:rStyle w:val="a4"/>
          <w:color w:val="000000"/>
          <w:sz w:val="36"/>
          <w:szCs w:val="36"/>
          <w:lang w:val="hy-AM"/>
        </w:rPr>
        <w:t>Մ</w:t>
      </w:r>
      <w:r w:rsidRPr="00176084">
        <w:rPr>
          <w:b/>
          <w:bCs/>
          <w:color w:val="000000"/>
          <w:sz w:val="36"/>
          <w:szCs w:val="36"/>
          <w:lang w:val="hy-AM"/>
        </w:rPr>
        <w:br/>
      </w:r>
      <w:r w:rsidRPr="00176084">
        <w:rPr>
          <w:color w:val="000000"/>
          <w:lang w:val="hy-AM"/>
        </w:rPr>
        <w:t xml:space="preserve">2 </w:t>
      </w:r>
      <w:r w:rsidR="00176084" w:rsidRPr="00176084">
        <w:rPr>
          <w:color w:val="000000"/>
          <w:lang w:val="hy-AM"/>
        </w:rPr>
        <w:t>օգոստոսի</w:t>
      </w:r>
      <w:r w:rsidRPr="00176084">
        <w:rPr>
          <w:color w:val="000000"/>
          <w:lang w:val="hy-AM"/>
        </w:rPr>
        <w:t xml:space="preserve"> 2022</w:t>
      </w:r>
      <w:r w:rsidR="000E6912">
        <w:rPr>
          <w:color w:val="000000"/>
          <w:lang w:val="hy-AM"/>
        </w:rPr>
        <w:t xml:space="preserve"> </w:t>
      </w:r>
      <w:r w:rsidRPr="00176084">
        <w:rPr>
          <w:color w:val="000000"/>
          <w:lang w:val="hy-AM"/>
        </w:rPr>
        <w:t>թ</w:t>
      </w:r>
      <w:r w:rsidR="000E6912">
        <w:rPr>
          <w:color w:val="000000"/>
          <w:lang w:val="hy-AM"/>
        </w:rPr>
        <w:t>. N 204</w:t>
      </w:r>
      <w:r w:rsidRPr="00176084">
        <w:rPr>
          <w:color w:val="000000"/>
          <w:lang w:val="hy-AM"/>
        </w:rPr>
        <w:t>-</w:t>
      </w:r>
      <w:r w:rsidRPr="00176084">
        <w:rPr>
          <w:color w:val="000000"/>
          <w:lang w:val="hy-AM"/>
        </w:rPr>
        <w:t>Ա</w:t>
      </w:r>
      <w:r w:rsidRPr="00176084">
        <w:rPr>
          <w:rFonts w:ascii="Courier New" w:hAnsi="Courier New" w:cs="Courier New"/>
          <w:lang w:val="hy-AM"/>
        </w:rPr>
        <w:t> </w:t>
      </w:r>
    </w:p>
    <w:p w:rsidR="00876682" w:rsidRPr="007F2976" w:rsidRDefault="00876682" w:rsidP="00876682">
      <w:pPr>
        <w:pStyle w:val="a3"/>
        <w:jc w:val="center"/>
        <w:divId w:val="650989021"/>
        <w:rPr>
          <w:sz w:val="27"/>
          <w:szCs w:val="27"/>
          <w:lang w:val="hy-AM"/>
        </w:rPr>
      </w:pPr>
      <w:r w:rsidRPr="00876682">
        <w:rPr>
          <w:rStyle w:val="a4"/>
          <w:sz w:val="27"/>
          <w:szCs w:val="27"/>
          <w:lang w:val="hy-AM"/>
        </w:rPr>
        <w:t>ՋԵՐՄՈՒԿ ՀԱՄԱՅՆՔԻ ԱՆՉԱՓԱՀԱՍ ԲՆԱԿԻՉ ԷԼԵՆ ՎԱՉԻԿԻ ԱՎԱԳՅԱՆԻ ՆԿԱՏՄԱՄԲ ՀՈԳԱԲԱՐՁՈՒԹՅՈՒՆ ՍԱՀՄԱՆԵԼՈՒ ԵՎ ՀՈԳԱԲԱՐՁՈՒ ՆՇԱՆԱԿԵԼՈՒ ՄԱՍԻՆ</w:t>
      </w:r>
    </w:p>
    <w:p w:rsidR="00876682" w:rsidRPr="00876682" w:rsidRDefault="00876682" w:rsidP="00876682">
      <w:pPr>
        <w:pStyle w:val="a3"/>
        <w:jc w:val="both"/>
        <w:divId w:val="650989021"/>
        <w:rPr>
          <w:rFonts w:eastAsia="Times New Roman"/>
          <w:lang w:val="hy-AM"/>
        </w:rPr>
      </w:pPr>
      <w:r w:rsidRPr="00876682">
        <w:rPr>
          <w:rFonts w:ascii="Arial Armenian" w:hAnsi="Arial Armenian"/>
          <w:lang w:val="hy-AM"/>
        </w:rPr>
        <w:t>§</w:t>
      </w:r>
      <w:r w:rsidRPr="00876682">
        <w:rPr>
          <w:lang w:val="hy-AM"/>
        </w:rPr>
        <w:t>Տեղական ինքնակառավարման մասին» օրենքի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36-րդ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հոդվածի 2-րդ մասի 2-րդ կետին,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Հայաստանի Հանրապետության ընտանեկան օրենսգրքի</w:t>
      </w:r>
      <w:r w:rsidRPr="00876682">
        <w:rPr>
          <w:rFonts w:ascii="Courier New" w:hAnsi="Courier New" w:cs="Courier New"/>
          <w:lang w:val="hy-AM"/>
        </w:rPr>
        <w:t>  </w:t>
      </w:r>
      <w:r w:rsidRPr="00876682">
        <w:rPr>
          <w:lang w:val="hy-AM"/>
        </w:rPr>
        <w:t>134-135-րդ հոդվածներին,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 xml:space="preserve">Հայաստանի Հանրապետության քաղաքացիական 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օրենսգրքի 34-րդ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և 37-րդ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հոդվածներին,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Հայաստանի Հանրապետության կառավարության 201</w:t>
      </w:r>
      <w:r>
        <w:rPr>
          <w:lang w:val="hy-AM"/>
        </w:rPr>
        <w:t xml:space="preserve">6 </w:t>
      </w:r>
      <w:r w:rsidRPr="00876682">
        <w:rPr>
          <w:lang w:val="hy-AM"/>
        </w:rPr>
        <w:t xml:space="preserve">թվականի </w:t>
      </w:r>
      <w:r>
        <w:rPr>
          <w:lang w:val="hy-AM"/>
        </w:rPr>
        <w:t>հունիս</w:t>
      </w:r>
      <w:r w:rsidRPr="00876682">
        <w:rPr>
          <w:lang w:val="hy-AM"/>
        </w:rPr>
        <w:t xml:space="preserve">ի 2-ի N </w:t>
      </w:r>
      <w:r>
        <w:rPr>
          <w:lang w:val="hy-AM"/>
        </w:rPr>
        <w:t>631</w:t>
      </w:r>
      <w:r w:rsidRPr="00876682">
        <w:rPr>
          <w:lang w:val="hy-AM"/>
        </w:rPr>
        <w:t>-Ն որոշման դրույթներին համապատասխան՝</w:t>
      </w:r>
      <w:r w:rsidRPr="00876682">
        <w:rPr>
          <w:rFonts w:ascii="Courier New" w:hAnsi="Courier New" w:cs="Courier New"/>
          <w:lang w:val="hy-AM"/>
        </w:rPr>
        <w:t> </w:t>
      </w:r>
      <w:r>
        <w:rPr>
          <w:rStyle w:val="a7"/>
          <w:b/>
          <w:bCs/>
          <w:lang w:val="hy-AM"/>
        </w:rPr>
        <w:t>որոշում եմ՝</w:t>
      </w:r>
    </w:p>
    <w:p w:rsidR="00876682" w:rsidRPr="00876682" w:rsidRDefault="00876682" w:rsidP="00876682">
      <w:pPr>
        <w:pStyle w:val="a3"/>
        <w:jc w:val="both"/>
        <w:divId w:val="650989021"/>
        <w:rPr>
          <w:lang w:val="hy-AM"/>
        </w:rPr>
      </w:pPr>
      <w:r w:rsidRPr="00876682">
        <w:rPr>
          <w:lang w:val="hy-AM"/>
        </w:rPr>
        <w:t>1.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Հիմք ընդունելով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Ջերմուկ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համայնքի Ջերմուկ քաղաքի բնակիչ Նունիկ Լևիկի Ստեփանյանի դիմումը (մտից`2022 թվականի հուլի</w:t>
      </w:r>
      <w:bookmarkStart w:id="0" w:name="_GoBack"/>
      <w:bookmarkEnd w:id="0"/>
      <w:r w:rsidRPr="00876682">
        <w:rPr>
          <w:lang w:val="hy-AM"/>
        </w:rPr>
        <w:t>սի 13-ի N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1093), Հայուհի Վաչիկի Ավագյանի համաձայնությունը (մտից՝ 2022 թվականի օգոստոսի 1-ի N 1208)</w:t>
      </w:r>
      <w:r>
        <w:rPr>
          <w:lang w:val="hy-AM"/>
        </w:rPr>
        <w:t>, Մ</w:t>
      </w:r>
      <w:r w:rsidRPr="00876682">
        <w:rPr>
          <w:color w:val="333333"/>
          <w:shd w:val="clear" w:color="auto" w:fill="FFFFFF"/>
          <w:lang w:val="hy-AM"/>
        </w:rPr>
        <w:t>իասնական Սոցիալական Ծառայության Ջերմուկի տարածքային կենտրոնի ս/թ օգոստոսի</w:t>
      </w:r>
      <w:r w:rsidR="007D459F">
        <w:rPr>
          <w:color w:val="333333"/>
          <w:shd w:val="clear" w:color="auto" w:fill="FFFFFF"/>
          <w:lang w:val="hy-AM"/>
        </w:rPr>
        <w:t xml:space="preserve"> 8</w:t>
      </w:r>
      <w:r w:rsidRPr="00876682">
        <w:rPr>
          <w:color w:val="333333"/>
          <w:shd w:val="clear" w:color="auto" w:fill="FFFFFF"/>
          <w:lang w:val="hy-AM"/>
        </w:rPr>
        <w:t>-ի եզրակացությունը (մտից՝ 2022 թվականի օգոստոսի 10-ի N 1258)</w:t>
      </w:r>
      <w:r w:rsidRPr="00876682">
        <w:rPr>
          <w:lang w:val="hy-AM"/>
        </w:rPr>
        <w:t xml:space="preserve"> և Ջերմուկ</w:t>
      </w:r>
      <w:r w:rsidRPr="00876682">
        <w:rPr>
          <w:rFonts w:ascii="Courier New" w:hAnsi="Courier New" w:cs="Courier New"/>
          <w:lang w:val="hy-AM"/>
        </w:rPr>
        <w:t>  </w:t>
      </w:r>
      <w:r w:rsidRPr="00876682">
        <w:rPr>
          <w:lang w:val="hy-AM"/>
        </w:rPr>
        <w:t xml:space="preserve">համայնքի ղեկավարին կից գործող </w:t>
      </w:r>
      <w:r>
        <w:rPr>
          <w:rFonts w:ascii="Courier New" w:hAnsi="Courier New" w:cs="Courier New"/>
          <w:lang w:val="hy-AM"/>
        </w:rPr>
        <w:t xml:space="preserve"> </w:t>
      </w:r>
      <w:r w:rsidRPr="00876682">
        <w:rPr>
          <w:lang w:val="hy-AM"/>
        </w:rPr>
        <w:t>խնամակալության և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հոգաբարձության հարցերով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հանձնաժողովի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2022 թվականի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օգոստոսի 1-ի</w:t>
      </w:r>
      <w:r>
        <w:rPr>
          <w:rFonts w:ascii="Courier New" w:hAnsi="Courier New" w:cs="Courier New"/>
          <w:lang w:val="hy-AM"/>
        </w:rPr>
        <w:t xml:space="preserve"> </w:t>
      </w:r>
      <w:r w:rsidRPr="00876682">
        <w:rPr>
          <w:lang w:val="hy-AM"/>
        </w:rPr>
        <w:t>թիվ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6 արձանագրությանը կից եզրակացությունը`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Ջերմուկ համայնքի անչափահաս բնակիչ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Էլեն Վաչիկի Ավագյանի (ծնված`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2005 թվականի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դեկտեմբերի 9-ին) նկատմամբ սահմանել հոգաբարձություն` հաշվի առնելով նրա`առանց ծնողական խնամքի մնալու փաստը:</w:t>
      </w:r>
      <w:r w:rsidRPr="00876682">
        <w:rPr>
          <w:rFonts w:ascii="Courier New" w:hAnsi="Courier New" w:cs="Courier New"/>
          <w:lang w:val="hy-AM"/>
        </w:rPr>
        <w:t> </w:t>
      </w:r>
    </w:p>
    <w:p w:rsidR="00876682" w:rsidRPr="00876682" w:rsidRDefault="00876682" w:rsidP="00876682">
      <w:pPr>
        <w:pStyle w:val="a3"/>
        <w:jc w:val="both"/>
        <w:divId w:val="650989021"/>
        <w:rPr>
          <w:lang w:val="hy-AM"/>
        </w:rPr>
      </w:pPr>
      <w:r w:rsidRPr="00876682">
        <w:rPr>
          <w:lang w:val="hy-AM"/>
        </w:rPr>
        <w:t>2.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Էլեն Վաչիկի Ավագյանի հոգաբարձու նշանակել քրոջը՝ Հայուհի Վաչիկի Ավագյանին (ծնված 16</w:t>
      </w:r>
      <w:r w:rsidRPr="00876682">
        <w:rPr>
          <w:rFonts w:ascii="Cambria Math" w:hAnsi="Cambria Math" w:cs="Cambria Math"/>
          <w:lang w:val="hy-AM"/>
        </w:rPr>
        <w:t>․</w:t>
      </w:r>
      <w:r w:rsidRPr="00876682">
        <w:rPr>
          <w:lang w:val="hy-AM"/>
        </w:rPr>
        <w:t>07</w:t>
      </w:r>
      <w:r w:rsidRPr="00876682">
        <w:rPr>
          <w:rFonts w:ascii="Cambria Math" w:hAnsi="Cambria Math" w:cs="Cambria Math"/>
          <w:lang w:val="hy-AM"/>
        </w:rPr>
        <w:t>․</w:t>
      </w:r>
      <w:r w:rsidRPr="00876682">
        <w:rPr>
          <w:lang w:val="hy-AM"/>
        </w:rPr>
        <w:t>1997 թ.):</w:t>
      </w:r>
    </w:p>
    <w:p w:rsidR="00876682" w:rsidRPr="00876682" w:rsidRDefault="00876682" w:rsidP="00876682">
      <w:pPr>
        <w:pStyle w:val="a3"/>
        <w:jc w:val="both"/>
        <w:divId w:val="650989021"/>
        <w:rPr>
          <w:lang w:val="hy-AM"/>
        </w:rPr>
      </w:pPr>
      <w:r w:rsidRPr="00876682">
        <w:rPr>
          <w:lang w:val="hy-AM"/>
        </w:rPr>
        <w:t>3.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Սույն որոշումն ուժի մեջ է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մտնում</w:t>
      </w:r>
      <w:r w:rsidRPr="00876682">
        <w:rPr>
          <w:rFonts w:ascii="Courier New" w:hAnsi="Courier New" w:cs="Courier New"/>
          <w:lang w:val="hy-AM"/>
        </w:rPr>
        <w:t> </w:t>
      </w:r>
      <w:r w:rsidRPr="00876682">
        <w:rPr>
          <w:lang w:val="hy-AM"/>
        </w:rPr>
        <w:t>Հայուհի Վաչիկի Ավագյանին որոշման ընդունման մասին իրազեկելու օրվան հաջորդող օրվանից:</w:t>
      </w:r>
    </w:p>
    <w:p w:rsidR="000E6912" w:rsidRDefault="000E6912" w:rsidP="000E6912">
      <w:pPr>
        <w:pStyle w:val="a3"/>
        <w:divId w:val="650989021"/>
        <w:rPr>
          <w:rStyle w:val="a4"/>
          <w:sz w:val="27"/>
          <w:szCs w:val="27"/>
          <w:lang w:val="hy-AM"/>
        </w:rPr>
      </w:pPr>
      <w:r w:rsidRPr="00F0619C">
        <w:rPr>
          <w:rStyle w:val="a4"/>
          <w:sz w:val="27"/>
          <w:szCs w:val="27"/>
          <w:lang w:val="hy-AM"/>
        </w:rPr>
        <w:t xml:space="preserve">ՋԵՐՄՈՒԿ ՀԱՄԱՅՆՔԻ </w:t>
      </w:r>
      <w:r>
        <w:rPr>
          <w:rStyle w:val="a4"/>
          <w:sz w:val="27"/>
          <w:szCs w:val="27"/>
          <w:lang w:val="hy-AM"/>
        </w:rPr>
        <w:t xml:space="preserve">ՂԵԿԱՎԱՐ՝ </w:t>
      </w:r>
      <w:r w:rsidRPr="00F0619C">
        <w:rPr>
          <w:rStyle w:val="a4"/>
          <w:sz w:val="27"/>
          <w:szCs w:val="27"/>
          <w:lang w:val="hy-AM"/>
        </w:rPr>
        <w:t>ՎԱՀԱԳՆ</w:t>
      </w:r>
      <w:r w:rsidRPr="00F0619C">
        <w:rPr>
          <w:rStyle w:val="a4"/>
          <w:rFonts w:ascii="Courier New" w:hAnsi="Courier New" w:cs="Courier New"/>
          <w:sz w:val="27"/>
          <w:szCs w:val="27"/>
          <w:lang w:val="hy-AM"/>
        </w:rPr>
        <w:t> </w:t>
      </w:r>
      <w:r w:rsidRPr="00F0619C">
        <w:rPr>
          <w:rStyle w:val="a4"/>
          <w:sz w:val="27"/>
          <w:szCs w:val="27"/>
          <w:lang w:val="hy-AM"/>
        </w:rPr>
        <w:t>ԱՐՍԵՆՅԱՆ</w:t>
      </w:r>
    </w:p>
    <w:p w:rsidR="000E6912" w:rsidRPr="00F0619C" w:rsidRDefault="000E6912" w:rsidP="000E6912">
      <w:pPr>
        <w:pStyle w:val="a3"/>
        <w:divId w:val="650989021"/>
        <w:rPr>
          <w:rStyle w:val="a4"/>
          <w:i/>
          <w:sz w:val="27"/>
          <w:szCs w:val="27"/>
          <w:lang w:val="hy-AM"/>
        </w:rPr>
      </w:pPr>
      <w:r w:rsidRPr="00F0619C">
        <w:rPr>
          <w:rStyle w:val="a4"/>
          <w:i/>
          <w:sz w:val="27"/>
          <w:szCs w:val="27"/>
          <w:lang w:val="hy-AM"/>
        </w:rPr>
        <w:t>ՀԱՄԱՅՆՔԱՊԵՏԱՐԱՆԻ ԱՇԽԱՏԱԿԱԶՄԻ ՔԱՐՏՈՒՂԱՐ՝</w:t>
      </w:r>
    </w:p>
    <w:p w:rsidR="00DF2514" w:rsidRDefault="000E6912" w:rsidP="000E6912">
      <w:pPr>
        <w:pStyle w:val="a3"/>
        <w:jc w:val="right"/>
        <w:divId w:val="650989021"/>
      </w:pPr>
      <w:r w:rsidRPr="00F0619C">
        <w:rPr>
          <w:rStyle w:val="a4"/>
          <w:i/>
          <w:sz w:val="27"/>
          <w:szCs w:val="27"/>
          <w:lang w:val="hy-AM"/>
        </w:rPr>
        <w:t xml:space="preserve"> Գ</w:t>
      </w:r>
      <w:r w:rsidRPr="00F0619C">
        <w:rPr>
          <w:rStyle w:val="a4"/>
          <w:rFonts w:ascii="Cambria Math" w:hAnsi="Cambria Math" w:cs="Cambria Math"/>
          <w:i/>
          <w:sz w:val="27"/>
          <w:szCs w:val="27"/>
          <w:lang w:val="hy-AM"/>
        </w:rPr>
        <w:t>․</w:t>
      </w:r>
      <w:r w:rsidRPr="00F0619C">
        <w:rPr>
          <w:rStyle w:val="a4"/>
          <w:i/>
          <w:sz w:val="27"/>
          <w:szCs w:val="27"/>
          <w:lang w:val="hy-AM"/>
        </w:rPr>
        <w:t xml:space="preserve"> ԹԱԴԵՎՈՍՅԱՆ</w:t>
      </w:r>
    </w:p>
    <w:sectPr w:rsidR="00DF2514" w:rsidSect="000E6912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6405"/>
    <w:rsid w:val="000E6912"/>
    <w:rsid w:val="00176084"/>
    <w:rsid w:val="007D459F"/>
    <w:rsid w:val="00876682"/>
    <w:rsid w:val="00A26405"/>
    <w:rsid w:val="00DF2514"/>
    <w:rsid w:val="00E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8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766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Gohar Tadevosyan</cp:lastModifiedBy>
  <cp:revision>2</cp:revision>
  <cp:lastPrinted>2022-08-16T11:17:00Z</cp:lastPrinted>
  <dcterms:created xsi:type="dcterms:W3CDTF">2022-08-16T11:13:00Z</dcterms:created>
  <dcterms:modified xsi:type="dcterms:W3CDTF">2022-08-16T11:56:00Z</dcterms:modified>
</cp:coreProperties>
</file>